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3C" w:rsidRDefault="005C138E" w:rsidP="005C138E">
      <w:pPr>
        <w:pStyle w:val="20"/>
        <w:widowControl/>
        <w:shd w:val="clear" w:color="auto" w:fill="auto"/>
        <w:spacing w:after="0" w:line="240" w:lineRule="auto"/>
        <w:ind w:right="60" w:firstLine="0"/>
        <w:jc w:val="left"/>
        <w:rPr>
          <w:spacing w:val="0"/>
        </w:rPr>
      </w:pPr>
      <w:r>
        <w:rPr>
          <w:spacing w:val="0"/>
        </w:rPr>
        <w:t xml:space="preserve">                    </w:t>
      </w:r>
      <w:r w:rsidR="003B793C">
        <w:rPr>
          <w:noProof/>
          <w:spacing w:val="0"/>
        </w:rPr>
        <w:drawing>
          <wp:inline distT="0" distB="0" distL="0" distR="0">
            <wp:extent cx="5942330" cy="8170704"/>
            <wp:effectExtent l="0" t="0" r="0" b="0"/>
            <wp:docPr id="1" name="Рисунок 1" descr="G:\Рабочие Т.Ф\хим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Т.Ф\химия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0"/>
        </w:rPr>
        <w:t xml:space="preserve">                    </w:t>
      </w:r>
    </w:p>
    <w:p w:rsidR="003B793C" w:rsidRDefault="003B793C" w:rsidP="005C138E">
      <w:pPr>
        <w:pStyle w:val="20"/>
        <w:widowControl/>
        <w:shd w:val="clear" w:color="auto" w:fill="auto"/>
        <w:spacing w:after="0" w:line="240" w:lineRule="auto"/>
        <w:ind w:right="60" w:firstLine="0"/>
        <w:jc w:val="left"/>
        <w:rPr>
          <w:spacing w:val="0"/>
        </w:rPr>
      </w:pPr>
    </w:p>
    <w:p w:rsidR="003B793C" w:rsidRDefault="003B793C" w:rsidP="005C138E">
      <w:pPr>
        <w:pStyle w:val="20"/>
        <w:widowControl/>
        <w:shd w:val="clear" w:color="auto" w:fill="auto"/>
        <w:spacing w:after="0" w:line="240" w:lineRule="auto"/>
        <w:ind w:right="60" w:firstLine="0"/>
        <w:jc w:val="left"/>
        <w:rPr>
          <w:spacing w:val="0"/>
        </w:rPr>
      </w:pPr>
    </w:p>
    <w:p w:rsidR="003B793C" w:rsidRDefault="003B793C" w:rsidP="005C138E">
      <w:pPr>
        <w:pStyle w:val="20"/>
        <w:widowControl/>
        <w:shd w:val="clear" w:color="auto" w:fill="auto"/>
        <w:spacing w:after="0" w:line="240" w:lineRule="auto"/>
        <w:ind w:right="60" w:firstLine="0"/>
        <w:jc w:val="left"/>
        <w:rPr>
          <w:spacing w:val="0"/>
        </w:rPr>
      </w:pPr>
    </w:p>
    <w:p w:rsidR="003B793C" w:rsidRDefault="003B793C" w:rsidP="005C138E">
      <w:pPr>
        <w:pStyle w:val="20"/>
        <w:widowControl/>
        <w:shd w:val="clear" w:color="auto" w:fill="auto"/>
        <w:spacing w:after="0" w:line="240" w:lineRule="auto"/>
        <w:ind w:right="60" w:firstLine="0"/>
        <w:jc w:val="left"/>
        <w:rPr>
          <w:spacing w:val="0"/>
        </w:rPr>
      </w:pPr>
    </w:p>
    <w:p w:rsidR="00AC2B18" w:rsidRDefault="003B793C" w:rsidP="005C138E">
      <w:pPr>
        <w:pStyle w:val="20"/>
        <w:widowControl/>
        <w:shd w:val="clear" w:color="auto" w:fill="auto"/>
        <w:spacing w:after="0" w:line="240" w:lineRule="auto"/>
        <w:ind w:right="60" w:firstLine="0"/>
        <w:jc w:val="left"/>
        <w:rPr>
          <w:spacing w:val="0"/>
        </w:rPr>
      </w:pPr>
      <w:r>
        <w:rPr>
          <w:spacing w:val="0"/>
        </w:rPr>
        <w:lastRenderedPageBreak/>
        <w:t xml:space="preserve">                                          </w:t>
      </w:r>
      <w:bookmarkStart w:id="0" w:name="_GoBack"/>
      <w:bookmarkEnd w:id="0"/>
      <w:r w:rsidR="005C138E">
        <w:rPr>
          <w:spacing w:val="0"/>
        </w:rPr>
        <w:t xml:space="preserve">  </w:t>
      </w:r>
      <w:r w:rsidR="007222D3" w:rsidRPr="00DD7084">
        <w:rPr>
          <w:spacing w:val="0"/>
        </w:rPr>
        <w:t>ПОЯСНИТЕЛЬНАЯ ЗАПИСКА</w:t>
      </w:r>
    </w:p>
    <w:p w:rsidR="00DD7084" w:rsidRPr="00DD7084" w:rsidRDefault="00DD7084" w:rsidP="00DD7084">
      <w:pPr>
        <w:pStyle w:val="20"/>
        <w:widowControl/>
        <w:shd w:val="clear" w:color="auto" w:fill="auto"/>
        <w:spacing w:after="0" w:line="240" w:lineRule="auto"/>
        <w:ind w:right="60" w:firstLine="0"/>
        <w:rPr>
          <w:spacing w:val="0"/>
        </w:rPr>
      </w:pPr>
    </w:p>
    <w:p w:rsidR="00AC2B18" w:rsidRDefault="007222D3" w:rsidP="00DD7084">
      <w:pPr>
        <w:pStyle w:val="20"/>
        <w:widowControl/>
        <w:shd w:val="clear" w:color="auto" w:fill="auto"/>
        <w:spacing w:after="0" w:line="240" w:lineRule="auto"/>
        <w:ind w:right="60" w:firstLine="0"/>
        <w:rPr>
          <w:spacing w:val="0"/>
        </w:rPr>
      </w:pPr>
      <w:r w:rsidRPr="00DD7084">
        <w:rPr>
          <w:spacing w:val="0"/>
        </w:rPr>
        <w:t>68 ч/год (2 ч/</w:t>
      </w:r>
      <w:proofErr w:type="spellStart"/>
      <w:r w:rsidRPr="00DD7084">
        <w:rPr>
          <w:spacing w:val="0"/>
        </w:rPr>
        <w:t>нед</w:t>
      </w:r>
      <w:proofErr w:type="spellEnd"/>
      <w:r w:rsidRPr="00DD7084">
        <w:rPr>
          <w:spacing w:val="0"/>
        </w:rPr>
        <w:t>.)</w:t>
      </w:r>
    </w:p>
    <w:p w:rsidR="005C138E" w:rsidRDefault="005C138E" w:rsidP="00DD7084">
      <w:pPr>
        <w:pStyle w:val="20"/>
        <w:widowControl/>
        <w:shd w:val="clear" w:color="auto" w:fill="auto"/>
        <w:spacing w:after="0" w:line="240" w:lineRule="auto"/>
        <w:ind w:right="60" w:firstLine="0"/>
        <w:rPr>
          <w:spacing w:val="0"/>
        </w:rPr>
      </w:pPr>
    </w:p>
    <w:p w:rsidR="005C138E" w:rsidRPr="005C138E" w:rsidRDefault="005C138E" w:rsidP="005C138E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4B7">
        <w:rPr>
          <w:rFonts w:eastAsiaTheme="minorHAnsi"/>
          <w:sz w:val="28"/>
          <w:szCs w:val="28"/>
          <w:lang w:eastAsia="en-US"/>
        </w:rPr>
        <w:t xml:space="preserve">  </w:t>
      </w:r>
      <w:r w:rsidRPr="005C13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программа, составлена на основе нормативно-правовых документов и методических материалов:</w:t>
      </w:r>
    </w:p>
    <w:p w:rsidR="005C138E" w:rsidRPr="005C138E" w:rsidRDefault="005C138E" w:rsidP="005C138E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</w:t>
      </w:r>
      <w:r w:rsidRPr="005C138E">
        <w:rPr>
          <w:rFonts w:ascii="Times New Roman" w:hAnsi="Times New Roman" w:cs="Times New Roman"/>
          <w:sz w:val="28"/>
          <w:szCs w:val="28"/>
        </w:rPr>
        <w:t xml:space="preserve"> Федерального компонента государственного образовательного стандарта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образования).</w:t>
      </w:r>
    </w:p>
    <w:p w:rsidR="005C138E" w:rsidRPr="005C138E" w:rsidRDefault="005C138E" w:rsidP="005C138E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 Федерального перечня учебников на 2014 – 2015 г., </w:t>
      </w:r>
      <w:proofErr w:type="spellStart"/>
      <w:r w:rsidRPr="005C138E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утверждѐнного</w:t>
      </w:r>
      <w:proofErr w:type="spellEnd"/>
      <w:r w:rsidRPr="005C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Министерства образования и науки Российской Федерации от 31 марта 2014 г. № 253; </w:t>
      </w:r>
    </w:p>
    <w:p w:rsidR="005C138E" w:rsidRPr="005C138E" w:rsidRDefault="005C138E" w:rsidP="005C138E">
      <w:pPr>
        <w:spacing w:line="259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 w:rsidRPr="005C138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C138E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. Основной образовательной программы основного общего образования, </w:t>
      </w:r>
      <w:proofErr w:type="spellStart"/>
      <w:r w:rsidRPr="005C138E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утверждѐнной</w:t>
      </w:r>
      <w:proofErr w:type="spellEnd"/>
      <w:r w:rsidRPr="005C138E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приказом директора школы от 17.06. 2014 </w:t>
      </w:r>
      <w:proofErr w:type="spellStart"/>
      <w:r w:rsidRPr="005C138E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года</w:t>
      </w:r>
      <w:proofErr w:type="gramStart"/>
      <w:r w:rsidRPr="005C138E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.п</w:t>
      </w:r>
      <w:proofErr w:type="gramEnd"/>
      <w:r w:rsidRPr="005C138E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риказ</w:t>
      </w:r>
      <w:proofErr w:type="spellEnd"/>
      <w:r w:rsidRPr="005C138E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№ 24.</w:t>
      </w:r>
    </w:p>
    <w:p w:rsidR="005C138E" w:rsidRPr="005C138E" w:rsidRDefault="005C138E" w:rsidP="005C138E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5C138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4. Учебного плана МКОУ « </w:t>
      </w:r>
      <w:proofErr w:type="spellStart"/>
      <w:r w:rsidRPr="005C138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Новомихайловская</w:t>
      </w:r>
      <w:proofErr w:type="spellEnd"/>
      <w:r w:rsidRPr="005C138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СОШ» на 2016-2017 учебный год, </w:t>
      </w:r>
      <w:proofErr w:type="spellStart"/>
      <w:r w:rsidRPr="005C138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утверждѐнного</w:t>
      </w:r>
      <w:proofErr w:type="spellEnd"/>
      <w:r w:rsidRPr="005C138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приказом директора школы от 26.08.2016г. № 23;</w:t>
      </w:r>
    </w:p>
    <w:p w:rsidR="005C138E" w:rsidRPr="002334B7" w:rsidRDefault="005C138E" w:rsidP="005C138E">
      <w:pPr>
        <w:spacing w:line="259" w:lineRule="auto"/>
        <w:rPr>
          <w:rFonts w:eastAsiaTheme="minorHAnsi"/>
          <w:sz w:val="28"/>
          <w:szCs w:val="28"/>
          <w:u w:val="single"/>
          <w:lang w:eastAsia="en-US"/>
        </w:rPr>
      </w:pPr>
      <w:r w:rsidRPr="005C138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5. Положения о рабочей программе, </w:t>
      </w:r>
      <w:proofErr w:type="spellStart"/>
      <w:r w:rsidRPr="005C138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утверждѐнного</w:t>
      </w:r>
      <w:proofErr w:type="spellEnd"/>
      <w:r w:rsidRPr="005C138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приказом директора школы от 16.05.14 г. № 1</w:t>
      </w:r>
      <w:r w:rsidRPr="002334B7">
        <w:rPr>
          <w:rFonts w:eastAsiaTheme="minorHAnsi"/>
          <w:sz w:val="28"/>
          <w:szCs w:val="28"/>
          <w:u w:val="single"/>
          <w:lang w:eastAsia="en-US"/>
        </w:rPr>
        <w:t xml:space="preserve">1 </w:t>
      </w:r>
    </w:p>
    <w:p w:rsidR="00AC2B18" w:rsidRPr="005C138E" w:rsidRDefault="005C138E" w:rsidP="005C138E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 w:rsidRPr="005C138E">
        <w:rPr>
          <w:spacing w:val="0"/>
          <w:sz w:val="28"/>
          <w:szCs w:val="28"/>
        </w:rPr>
        <w:t xml:space="preserve">  </w:t>
      </w:r>
      <w:r w:rsidR="007222D3" w:rsidRPr="005C138E">
        <w:rPr>
          <w:spacing w:val="0"/>
          <w:sz w:val="28"/>
          <w:szCs w:val="28"/>
        </w:rPr>
        <w:t>Рабочая программа по химии в 9 классе составлена на основе Программы курса химии для 8-9 классов общеобразовательных учреждений (базовый уровень), составитель Н.Н.</w:t>
      </w:r>
      <w:r w:rsidR="00DD7084" w:rsidRPr="005C138E">
        <w:rPr>
          <w:spacing w:val="0"/>
          <w:sz w:val="28"/>
          <w:szCs w:val="28"/>
        </w:rPr>
        <w:t xml:space="preserve"> </w:t>
      </w:r>
      <w:proofErr w:type="spellStart"/>
      <w:r w:rsidR="007222D3" w:rsidRPr="005C138E">
        <w:rPr>
          <w:spacing w:val="0"/>
          <w:sz w:val="28"/>
          <w:szCs w:val="28"/>
        </w:rPr>
        <w:t>Гара</w:t>
      </w:r>
      <w:proofErr w:type="spellEnd"/>
      <w:r w:rsidR="007222D3" w:rsidRPr="005C138E">
        <w:rPr>
          <w:spacing w:val="0"/>
          <w:sz w:val="28"/>
          <w:szCs w:val="28"/>
        </w:rPr>
        <w:t xml:space="preserve">. Программы общеобразовательных учреждений. </w:t>
      </w:r>
      <w:proofErr w:type="gramStart"/>
      <w:r w:rsidR="007222D3" w:rsidRPr="005C138E">
        <w:rPr>
          <w:spacing w:val="0"/>
          <w:sz w:val="28"/>
          <w:szCs w:val="28"/>
        </w:rPr>
        <w:t>Химия,- М.: Просвещение, 2008.) к учебникам химии авторов Г.Е. Рудзитис, Ф.Г. Фельдман для 9 класса.</w:t>
      </w:r>
      <w:proofErr w:type="gramEnd"/>
    </w:p>
    <w:p w:rsidR="00DD7084" w:rsidRPr="005C138E" w:rsidRDefault="00DD7084" w:rsidP="00DD708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C138E">
        <w:rPr>
          <w:spacing w:val="0"/>
          <w:sz w:val="28"/>
          <w:szCs w:val="28"/>
        </w:rPr>
        <w:t>П</w:t>
      </w:r>
      <w:r w:rsidR="007222D3" w:rsidRPr="005C138E">
        <w:rPr>
          <w:spacing w:val="0"/>
          <w:sz w:val="28"/>
          <w:szCs w:val="28"/>
        </w:rPr>
        <w:t xml:space="preserve">рограмма предусматривает формирование у учащихся </w:t>
      </w:r>
      <w:proofErr w:type="spellStart"/>
      <w:r w:rsidR="007222D3" w:rsidRPr="005C138E">
        <w:rPr>
          <w:spacing w:val="0"/>
          <w:sz w:val="28"/>
          <w:szCs w:val="28"/>
        </w:rPr>
        <w:t>общеучебных</w:t>
      </w:r>
      <w:proofErr w:type="spellEnd"/>
      <w:r w:rsidR="007222D3" w:rsidRPr="005C138E">
        <w:rPr>
          <w:spacing w:val="0"/>
          <w:sz w:val="28"/>
          <w:szCs w:val="28"/>
        </w:rPr>
        <w:t xml:space="preserve"> умений и навыков, универсальных способов деятельности и ключевых компетенций: умение самостоятельно и мотивированно организовывать свою познавательную деятельность; использование элементов причинн</w:t>
      </w:r>
      <w:proofErr w:type="gramStart"/>
      <w:r w:rsidR="007222D3" w:rsidRPr="005C138E">
        <w:rPr>
          <w:spacing w:val="0"/>
          <w:sz w:val="28"/>
          <w:szCs w:val="28"/>
        </w:rPr>
        <w:t>о-</w:t>
      </w:r>
      <w:proofErr w:type="gramEnd"/>
      <w:r w:rsidR="007222D3" w:rsidRPr="005C138E">
        <w:rPr>
          <w:spacing w:val="0"/>
          <w:sz w:val="28"/>
          <w:szCs w:val="28"/>
        </w:rPr>
        <w:t xml:space="preserve"> следственного и структурно-функционального анализа; определение сущностных характеристик изучаемого объекта,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AC2B18" w:rsidRPr="005C138E" w:rsidRDefault="007222D3" w:rsidP="00DD708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8"/>
          <w:szCs w:val="28"/>
        </w:rPr>
      </w:pPr>
      <w:r w:rsidRPr="005C138E">
        <w:rPr>
          <w:b/>
          <w:spacing w:val="0"/>
          <w:sz w:val="28"/>
          <w:szCs w:val="28"/>
        </w:rPr>
        <w:t>Цели курса:</w:t>
      </w:r>
    </w:p>
    <w:p w:rsidR="00AC2B18" w:rsidRPr="005C138E" w:rsidRDefault="007222D3" w:rsidP="00DD7084">
      <w:pPr>
        <w:pStyle w:val="20"/>
        <w:widowControl/>
        <w:numPr>
          <w:ilvl w:val="0"/>
          <w:numId w:val="7"/>
        </w:numPr>
        <w:shd w:val="clear" w:color="auto" w:fill="auto"/>
        <w:tabs>
          <w:tab w:val="left" w:pos="714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rStyle w:val="2125pt0pt"/>
          <w:sz w:val="28"/>
          <w:szCs w:val="28"/>
        </w:rPr>
        <w:t xml:space="preserve">Усвоение важнейших </w:t>
      </w:r>
      <w:r w:rsidR="00DD7084" w:rsidRPr="005C138E">
        <w:rPr>
          <w:rStyle w:val="2125pt0pt"/>
          <w:sz w:val="28"/>
          <w:szCs w:val="28"/>
        </w:rPr>
        <w:t>знаний</w:t>
      </w:r>
      <w:r w:rsidRPr="005C138E">
        <w:rPr>
          <w:rStyle w:val="29pt0pt"/>
          <w:sz w:val="28"/>
          <w:szCs w:val="28"/>
        </w:rPr>
        <w:t xml:space="preserve"> </w:t>
      </w:r>
      <w:r w:rsidRPr="005C138E">
        <w:rPr>
          <w:spacing w:val="0"/>
          <w:sz w:val="28"/>
          <w:szCs w:val="28"/>
        </w:rPr>
        <w:t>об основ</w:t>
      </w:r>
      <w:r w:rsidR="00DD7084" w:rsidRPr="005C138E">
        <w:rPr>
          <w:spacing w:val="0"/>
          <w:sz w:val="28"/>
          <w:szCs w:val="28"/>
        </w:rPr>
        <w:t>ных понятиях и законах химии, химическо</w:t>
      </w:r>
      <w:r w:rsidRPr="005C138E">
        <w:rPr>
          <w:spacing w:val="0"/>
          <w:sz w:val="28"/>
          <w:szCs w:val="28"/>
        </w:rPr>
        <w:t>й сим</w:t>
      </w:r>
      <w:r w:rsidR="00DD7084" w:rsidRPr="005C138E">
        <w:rPr>
          <w:spacing w:val="0"/>
          <w:sz w:val="28"/>
          <w:szCs w:val="28"/>
        </w:rPr>
        <w:t>воли</w:t>
      </w:r>
      <w:r w:rsidRPr="005C138E">
        <w:rPr>
          <w:spacing w:val="0"/>
          <w:sz w:val="28"/>
          <w:szCs w:val="28"/>
        </w:rPr>
        <w:t>ке</w:t>
      </w:r>
    </w:p>
    <w:p w:rsidR="00DD7084" w:rsidRPr="005C138E" w:rsidRDefault="007222D3" w:rsidP="00DD7084">
      <w:pPr>
        <w:pStyle w:val="20"/>
        <w:widowControl/>
        <w:numPr>
          <w:ilvl w:val="0"/>
          <w:numId w:val="7"/>
        </w:numPr>
        <w:shd w:val="clear" w:color="auto" w:fill="auto"/>
        <w:tabs>
          <w:tab w:val="left" w:pos="714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rStyle w:val="2125pt0pt"/>
          <w:sz w:val="28"/>
          <w:szCs w:val="28"/>
        </w:rPr>
        <w:t>Овладение умениями</w:t>
      </w:r>
      <w:r w:rsidRPr="005C138E">
        <w:rPr>
          <w:rStyle w:val="29pt0pt"/>
          <w:sz w:val="28"/>
          <w:szCs w:val="28"/>
        </w:rPr>
        <w:t xml:space="preserve"> </w:t>
      </w:r>
      <w:r w:rsidRPr="005C138E">
        <w:rPr>
          <w:spacing w:val="0"/>
          <w:sz w:val="28"/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реакций</w:t>
      </w:r>
    </w:p>
    <w:p w:rsidR="00AC2B18" w:rsidRPr="005C138E" w:rsidRDefault="007222D3" w:rsidP="00DD7084">
      <w:pPr>
        <w:pStyle w:val="20"/>
        <w:widowControl/>
        <w:numPr>
          <w:ilvl w:val="0"/>
          <w:numId w:val="7"/>
        </w:numPr>
        <w:shd w:val="clear" w:color="auto" w:fill="auto"/>
        <w:tabs>
          <w:tab w:val="left" w:pos="714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rStyle w:val="2125pt0pt"/>
          <w:sz w:val="28"/>
          <w:szCs w:val="28"/>
        </w:rPr>
        <w:t>Развитие</w:t>
      </w:r>
      <w:r w:rsidRPr="005C138E">
        <w:rPr>
          <w:rStyle w:val="29pt0pt"/>
          <w:sz w:val="28"/>
          <w:szCs w:val="28"/>
        </w:rPr>
        <w:t xml:space="preserve"> </w:t>
      </w:r>
      <w:r w:rsidRPr="005C138E">
        <w:rPr>
          <w:spacing w:val="0"/>
          <w:sz w:val="28"/>
          <w:szCs w:val="28"/>
        </w:rPr>
        <w:t>познавательных интерес</w:t>
      </w:r>
      <w:r w:rsidR="00DD7084" w:rsidRPr="005C138E">
        <w:rPr>
          <w:spacing w:val="0"/>
          <w:sz w:val="28"/>
          <w:szCs w:val="28"/>
        </w:rPr>
        <w:t>ов и интеллектуальных способнос</w:t>
      </w:r>
      <w:r w:rsidRPr="005C138E">
        <w:rPr>
          <w:spacing w:val="0"/>
          <w:sz w:val="28"/>
          <w:szCs w:val="28"/>
        </w:rPr>
        <w:t>тей в процессе проведение химического эксперимента, самостоятельного приобретения знаний в соответствии с</w:t>
      </w:r>
      <w:r w:rsidR="00DD7084" w:rsidRPr="005C138E">
        <w:rPr>
          <w:spacing w:val="0"/>
          <w:sz w:val="28"/>
          <w:szCs w:val="28"/>
        </w:rPr>
        <w:t xml:space="preserve"> возникающими жизненными потребностям</w:t>
      </w:r>
      <w:r w:rsidRPr="005C138E">
        <w:rPr>
          <w:spacing w:val="0"/>
          <w:sz w:val="28"/>
          <w:szCs w:val="28"/>
        </w:rPr>
        <w:t>и</w:t>
      </w:r>
    </w:p>
    <w:p w:rsidR="00AC2B18" w:rsidRPr="005C138E" w:rsidRDefault="007222D3" w:rsidP="00DD7084">
      <w:pPr>
        <w:pStyle w:val="20"/>
        <w:widowControl/>
        <w:numPr>
          <w:ilvl w:val="0"/>
          <w:numId w:val="7"/>
        </w:numPr>
        <w:shd w:val="clear" w:color="auto" w:fill="auto"/>
        <w:tabs>
          <w:tab w:val="left" w:pos="714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rStyle w:val="2125pt0pt"/>
          <w:sz w:val="28"/>
          <w:szCs w:val="28"/>
        </w:rPr>
        <w:lastRenderedPageBreak/>
        <w:t>Воспитание</w:t>
      </w:r>
      <w:r w:rsidRPr="005C138E">
        <w:rPr>
          <w:rStyle w:val="29pt0pt"/>
          <w:sz w:val="28"/>
          <w:szCs w:val="28"/>
        </w:rPr>
        <w:t xml:space="preserve"> </w:t>
      </w:r>
      <w:r w:rsidRPr="005C138E">
        <w:rPr>
          <w:spacing w:val="0"/>
          <w:sz w:val="28"/>
          <w:szCs w:val="28"/>
        </w:rPr>
        <w:t>отношения к химии как к одному из фундаментальных компонентов естествознания и элементу общечеловеческой культуры</w:t>
      </w:r>
    </w:p>
    <w:p w:rsidR="00DD7084" w:rsidRPr="005C138E" w:rsidRDefault="007222D3" w:rsidP="00DD7084">
      <w:pPr>
        <w:pStyle w:val="20"/>
        <w:widowControl/>
        <w:numPr>
          <w:ilvl w:val="0"/>
          <w:numId w:val="7"/>
        </w:numPr>
        <w:shd w:val="clear" w:color="auto" w:fill="auto"/>
        <w:tabs>
          <w:tab w:val="left" w:pos="714"/>
        </w:tabs>
        <w:spacing w:after="0" w:line="240" w:lineRule="auto"/>
        <w:jc w:val="both"/>
        <w:rPr>
          <w:spacing w:val="0"/>
          <w:sz w:val="28"/>
          <w:szCs w:val="28"/>
        </w:rPr>
      </w:pPr>
      <w:proofErr w:type="gramStart"/>
      <w:r w:rsidRPr="005C138E">
        <w:rPr>
          <w:rStyle w:val="2125pt0pt"/>
          <w:sz w:val="28"/>
          <w:szCs w:val="28"/>
        </w:rPr>
        <w:t>Применение полученных знании и умении</w:t>
      </w:r>
      <w:r w:rsidRPr="005C138E">
        <w:rPr>
          <w:rStyle w:val="29pt0pt"/>
          <w:sz w:val="28"/>
          <w:szCs w:val="28"/>
        </w:rPr>
        <w:t xml:space="preserve"> </w:t>
      </w:r>
      <w:r w:rsidRPr="005C138E">
        <w:rPr>
          <w:spacing w:val="0"/>
          <w:sz w:val="28"/>
          <w:szCs w:val="28"/>
        </w:rPr>
        <w:t>для безопасного использования веществ и материалов в бы ту, сельском хозяйстве и на производстве, решения практических задач в повседневной жизни, предупреждении явлений, наносящих вред здоровью человека и окружающей среде.</w:t>
      </w:r>
      <w:proofErr w:type="gramEnd"/>
    </w:p>
    <w:p w:rsidR="00AC2B18" w:rsidRPr="005C138E" w:rsidRDefault="007222D3" w:rsidP="00DD708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8"/>
          <w:szCs w:val="28"/>
        </w:rPr>
      </w:pPr>
      <w:r w:rsidRPr="005C138E">
        <w:rPr>
          <w:b/>
          <w:spacing w:val="0"/>
          <w:sz w:val="28"/>
          <w:szCs w:val="28"/>
        </w:rPr>
        <w:t>Задачи курса:</w:t>
      </w:r>
    </w:p>
    <w:p w:rsidR="00AC2B18" w:rsidRPr="005C138E" w:rsidRDefault="007222D3" w:rsidP="00DD7084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376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spacing w:val="0"/>
          <w:sz w:val="28"/>
          <w:szCs w:val="28"/>
        </w:rPr>
        <w:t>Воспитание убеждённости</w:t>
      </w:r>
      <w:r w:rsidR="00DD7084" w:rsidRPr="005C138E">
        <w:rPr>
          <w:spacing w:val="0"/>
          <w:sz w:val="28"/>
          <w:szCs w:val="28"/>
        </w:rPr>
        <w:t xml:space="preserve"> в пози</w:t>
      </w:r>
      <w:r w:rsidRPr="005C138E">
        <w:rPr>
          <w:spacing w:val="0"/>
          <w:sz w:val="28"/>
          <w:szCs w:val="28"/>
        </w:rPr>
        <w:t>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AC2B18" w:rsidRPr="005C138E" w:rsidRDefault="007222D3" w:rsidP="00DD7084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496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spacing w:val="0"/>
          <w:sz w:val="28"/>
          <w:szCs w:val="28"/>
        </w:rPr>
        <w:t>Формировать умения: обращаться с химическими веществами, простейшими приборами, оборудованием, соблюдать правила техники безопасно</w:t>
      </w:r>
      <w:r w:rsidR="00DD7084" w:rsidRPr="005C138E">
        <w:rPr>
          <w:spacing w:val="0"/>
          <w:sz w:val="28"/>
          <w:szCs w:val="28"/>
        </w:rPr>
        <w:t>сти, фиксировать результаты опы</w:t>
      </w:r>
      <w:r w:rsidRPr="005C138E">
        <w:rPr>
          <w:spacing w:val="0"/>
          <w:sz w:val="28"/>
          <w:szCs w:val="28"/>
        </w:rPr>
        <w:t>тов, делать обобщения.</w:t>
      </w:r>
    </w:p>
    <w:p w:rsidR="00AC2B18" w:rsidRPr="005C138E" w:rsidRDefault="007222D3" w:rsidP="00DD7084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496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spacing w:val="0"/>
          <w:sz w:val="28"/>
          <w:szCs w:val="28"/>
        </w:rPr>
        <w:t>Подготовка творчески мыслящих, умеющих без опаски обращаться с веществами и знающих их практическое значение, экологически грамотных учащихся.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DD7084" w:rsidRPr="005C138E" w:rsidRDefault="007222D3" w:rsidP="00DD7084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496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spacing w:val="0"/>
          <w:sz w:val="28"/>
          <w:szCs w:val="28"/>
        </w:rPr>
        <w:t>Привитие ученикам навыков самостоятельной работы с дополнительной учебной, научной, научно-популярной лите</w:t>
      </w:r>
      <w:r w:rsidR="00DD7084" w:rsidRPr="005C138E">
        <w:rPr>
          <w:spacing w:val="0"/>
          <w:sz w:val="28"/>
          <w:szCs w:val="28"/>
        </w:rPr>
        <w:t>ратурой по предмету, с электронными</w:t>
      </w:r>
      <w:r w:rsidRPr="005C138E">
        <w:rPr>
          <w:spacing w:val="0"/>
          <w:sz w:val="28"/>
          <w:szCs w:val="28"/>
        </w:rPr>
        <w:t xml:space="preserve"> ресурсами.</w:t>
      </w:r>
    </w:p>
    <w:p w:rsidR="00DD7084" w:rsidRPr="005C138E" w:rsidRDefault="00DD7084" w:rsidP="00DD7084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DD7084" w:rsidRPr="005C138E" w:rsidRDefault="00DD7084" w:rsidP="00DD7084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8E">
        <w:rPr>
          <w:rFonts w:ascii="Times New Roman" w:hAnsi="Times New Roman" w:cs="Times New Roman"/>
          <w:sz w:val="28"/>
          <w:szCs w:val="28"/>
        </w:rPr>
        <w:t xml:space="preserve">Учебно-методический </w:t>
      </w:r>
      <w:bookmarkEnd w:id="1"/>
      <w:r w:rsidRPr="005C138E">
        <w:rPr>
          <w:rFonts w:ascii="Times New Roman" w:hAnsi="Times New Roman" w:cs="Times New Roman"/>
          <w:sz w:val="28"/>
          <w:szCs w:val="28"/>
        </w:rPr>
        <w:t>комплект:</w:t>
      </w:r>
    </w:p>
    <w:p w:rsidR="00AC2B18" w:rsidRPr="005C138E" w:rsidRDefault="007222D3" w:rsidP="00DD7084">
      <w:pPr>
        <w:pStyle w:val="20"/>
        <w:widowControl/>
        <w:numPr>
          <w:ilvl w:val="0"/>
          <w:numId w:val="9"/>
        </w:numPr>
        <w:shd w:val="clear" w:color="auto" w:fill="auto"/>
        <w:tabs>
          <w:tab w:val="left" w:pos="827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rStyle w:val="20pt"/>
          <w:sz w:val="28"/>
          <w:szCs w:val="28"/>
        </w:rPr>
        <w:t>Рудзитис</w:t>
      </w:r>
      <w:r w:rsidR="00DD7084" w:rsidRPr="005C138E">
        <w:rPr>
          <w:rStyle w:val="20pt"/>
          <w:sz w:val="28"/>
          <w:szCs w:val="28"/>
        </w:rPr>
        <w:t xml:space="preserve"> Г.Е., Фельдман Ф.Г. </w:t>
      </w:r>
      <w:r w:rsidRPr="005C138E">
        <w:rPr>
          <w:spacing w:val="0"/>
          <w:sz w:val="28"/>
          <w:szCs w:val="28"/>
        </w:rPr>
        <w:t xml:space="preserve"> Химия: учебник для </w:t>
      </w:r>
      <w:r w:rsidR="00DD7084" w:rsidRPr="005C138E">
        <w:rPr>
          <w:spacing w:val="0"/>
          <w:sz w:val="28"/>
          <w:szCs w:val="28"/>
        </w:rPr>
        <w:t xml:space="preserve">9 </w:t>
      </w:r>
      <w:r w:rsidRPr="005C138E">
        <w:rPr>
          <w:spacing w:val="0"/>
          <w:sz w:val="28"/>
          <w:szCs w:val="28"/>
        </w:rPr>
        <w:t>класса общеобразовательных учреждений -</w:t>
      </w:r>
      <w:r w:rsidR="00DD7084" w:rsidRPr="005C138E">
        <w:rPr>
          <w:spacing w:val="0"/>
          <w:sz w:val="28"/>
          <w:szCs w:val="28"/>
        </w:rPr>
        <w:t xml:space="preserve"> </w:t>
      </w:r>
      <w:r w:rsidRPr="005C138E">
        <w:rPr>
          <w:spacing w:val="0"/>
          <w:sz w:val="28"/>
          <w:szCs w:val="28"/>
        </w:rPr>
        <w:t>М.</w:t>
      </w:r>
      <w:r w:rsidR="00DD7084" w:rsidRPr="005C138E">
        <w:rPr>
          <w:spacing w:val="0"/>
          <w:sz w:val="28"/>
          <w:szCs w:val="28"/>
        </w:rPr>
        <w:t>:</w:t>
      </w:r>
      <w:r w:rsidRPr="005C138E">
        <w:rPr>
          <w:spacing w:val="0"/>
          <w:sz w:val="28"/>
          <w:szCs w:val="28"/>
        </w:rPr>
        <w:t xml:space="preserve"> Просвещение, 2009.</w:t>
      </w:r>
    </w:p>
    <w:p w:rsidR="00AC2B18" w:rsidRPr="005C138E" w:rsidRDefault="007222D3" w:rsidP="00DD7084">
      <w:pPr>
        <w:pStyle w:val="20"/>
        <w:widowControl/>
        <w:numPr>
          <w:ilvl w:val="0"/>
          <w:numId w:val="9"/>
        </w:numPr>
        <w:shd w:val="clear" w:color="auto" w:fill="auto"/>
        <w:tabs>
          <w:tab w:val="left" w:pos="827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5C138E">
        <w:rPr>
          <w:spacing w:val="0"/>
          <w:sz w:val="28"/>
          <w:szCs w:val="28"/>
        </w:rPr>
        <w:t>Н.Н.</w:t>
      </w:r>
      <w:r w:rsidR="00DD7084" w:rsidRPr="005C138E">
        <w:rPr>
          <w:spacing w:val="0"/>
          <w:sz w:val="28"/>
          <w:szCs w:val="28"/>
        </w:rPr>
        <w:t xml:space="preserve"> </w:t>
      </w:r>
      <w:proofErr w:type="spellStart"/>
      <w:r w:rsidRPr="005C138E">
        <w:rPr>
          <w:spacing w:val="0"/>
          <w:sz w:val="28"/>
          <w:szCs w:val="28"/>
        </w:rPr>
        <w:t>Гара</w:t>
      </w:r>
      <w:proofErr w:type="spellEnd"/>
      <w:r w:rsidRPr="005C138E">
        <w:rPr>
          <w:spacing w:val="0"/>
          <w:sz w:val="28"/>
          <w:szCs w:val="28"/>
        </w:rPr>
        <w:t>.</w:t>
      </w:r>
      <w:r w:rsidR="00DD7084" w:rsidRPr="005C138E">
        <w:rPr>
          <w:spacing w:val="0"/>
          <w:sz w:val="28"/>
          <w:szCs w:val="28"/>
        </w:rPr>
        <w:t xml:space="preserve"> </w:t>
      </w:r>
      <w:r w:rsidRPr="005C138E">
        <w:rPr>
          <w:spacing w:val="0"/>
          <w:sz w:val="28"/>
          <w:szCs w:val="28"/>
        </w:rPr>
        <w:t xml:space="preserve">Химия. Уроки в 9классе. </w:t>
      </w:r>
      <w:r w:rsidR="00DD7084" w:rsidRPr="005C138E">
        <w:rPr>
          <w:rStyle w:val="2SegoeUI115pt0pt"/>
          <w:rFonts w:ascii="Times New Roman" w:hAnsi="Times New Roman" w:cs="Times New Roman"/>
          <w:sz w:val="28"/>
          <w:szCs w:val="28"/>
        </w:rPr>
        <w:t>П</w:t>
      </w:r>
      <w:r w:rsidRPr="005C138E">
        <w:rPr>
          <w:spacing w:val="0"/>
          <w:sz w:val="28"/>
          <w:szCs w:val="28"/>
        </w:rPr>
        <w:t xml:space="preserve">особие для учителя. </w:t>
      </w:r>
      <w:r w:rsidRPr="005C138E">
        <w:rPr>
          <w:rStyle w:val="2SegoeUI115pt0pt"/>
          <w:rFonts w:ascii="Times New Roman" w:hAnsi="Times New Roman" w:cs="Times New Roman"/>
          <w:sz w:val="28"/>
          <w:szCs w:val="28"/>
        </w:rPr>
        <w:t xml:space="preserve">М.; </w:t>
      </w:r>
      <w:r w:rsidRPr="005C138E">
        <w:rPr>
          <w:spacing w:val="0"/>
          <w:sz w:val="28"/>
          <w:szCs w:val="28"/>
        </w:rPr>
        <w:t>Просвещение, 2009.</w:t>
      </w:r>
    </w:p>
    <w:p w:rsidR="00AC2B18" w:rsidRDefault="00DD7084" w:rsidP="00DD7084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827"/>
        </w:tabs>
        <w:spacing w:before="0" w:line="240" w:lineRule="auto"/>
        <w:rPr>
          <w:rStyle w:val="TimesNewRoman12pt1pt"/>
          <w:rFonts w:eastAsia="Segoe UI"/>
          <w:spacing w:val="0"/>
          <w:sz w:val="28"/>
          <w:szCs w:val="28"/>
        </w:rPr>
      </w:pPr>
      <w:r w:rsidRPr="005C138E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5C138E">
        <w:rPr>
          <w:rFonts w:ascii="Times New Roman" w:hAnsi="Times New Roman" w:cs="Times New Roman"/>
          <w:sz w:val="28"/>
          <w:szCs w:val="28"/>
        </w:rPr>
        <w:t>Г</w:t>
      </w:r>
      <w:r w:rsidR="007222D3" w:rsidRPr="005C138E">
        <w:rPr>
          <w:rFonts w:ascii="Times New Roman" w:hAnsi="Times New Roman" w:cs="Times New Roman"/>
          <w:sz w:val="28"/>
          <w:szCs w:val="28"/>
        </w:rPr>
        <w:t>абрусева</w:t>
      </w:r>
      <w:proofErr w:type="spellEnd"/>
      <w:r w:rsidR="007222D3" w:rsidRPr="005C138E">
        <w:rPr>
          <w:rFonts w:ascii="Times New Roman" w:hAnsi="Times New Roman" w:cs="Times New Roman"/>
          <w:sz w:val="28"/>
          <w:szCs w:val="28"/>
        </w:rPr>
        <w:t>.</w:t>
      </w:r>
      <w:r w:rsidRPr="005C138E">
        <w:rPr>
          <w:rFonts w:ascii="Times New Roman" w:hAnsi="Times New Roman" w:cs="Times New Roman"/>
          <w:sz w:val="28"/>
          <w:szCs w:val="28"/>
        </w:rPr>
        <w:t xml:space="preserve"> </w:t>
      </w:r>
      <w:r w:rsidR="007222D3" w:rsidRPr="005C138E">
        <w:rPr>
          <w:rFonts w:ascii="Times New Roman" w:hAnsi="Times New Roman" w:cs="Times New Roman"/>
          <w:sz w:val="28"/>
          <w:szCs w:val="28"/>
        </w:rPr>
        <w:t xml:space="preserve">Рабочая тетрадь. </w:t>
      </w:r>
      <w:r w:rsidR="007222D3" w:rsidRPr="005C138E">
        <w:rPr>
          <w:rStyle w:val="TimesNewRoman12pt1pt"/>
          <w:rFonts w:eastAsia="Segoe UI"/>
          <w:spacing w:val="0"/>
          <w:sz w:val="28"/>
          <w:szCs w:val="28"/>
        </w:rPr>
        <w:t xml:space="preserve">9 </w:t>
      </w:r>
      <w:r w:rsidR="007222D3" w:rsidRPr="005C138E">
        <w:rPr>
          <w:rFonts w:ascii="Times New Roman" w:hAnsi="Times New Roman" w:cs="Times New Roman"/>
          <w:sz w:val="28"/>
          <w:szCs w:val="28"/>
        </w:rPr>
        <w:t>класс.</w:t>
      </w:r>
      <w:r w:rsidRPr="005C138E">
        <w:rPr>
          <w:rFonts w:ascii="Times New Roman" w:hAnsi="Times New Roman" w:cs="Times New Roman"/>
          <w:sz w:val="28"/>
          <w:szCs w:val="28"/>
        </w:rPr>
        <w:t xml:space="preserve"> </w:t>
      </w:r>
      <w:r w:rsidR="007222D3" w:rsidRPr="005C138E">
        <w:rPr>
          <w:rFonts w:ascii="Times New Roman" w:hAnsi="Times New Roman" w:cs="Times New Roman"/>
          <w:sz w:val="28"/>
          <w:szCs w:val="28"/>
        </w:rPr>
        <w:t xml:space="preserve">М. Просвещение </w:t>
      </w:r>
      <w:r w:rsidR="007222D3" w:rsidRPr="005C138E">
        <w:rPr>
          <w:rStyle w:val="TimesNewRoman12pt1pt"/>
          <w:rFonts w:eastAsia="Segoe UI"/>
          <w:spacing w:val="0"/>
          <w:sz w:val="28"/>
          <w:szCs w:val="28"/>
        </w:rPr>
        <w:t>2011г.</w:t>
      </w:r>
    </w:p>
    <w:p w:rsidR="00904593" w:rsidRDefault="00904593" w:rsidP="00904593">
      <w:pPr>
        <w:pStyle w:val="31"/>
        <w:widowControl/>
        <w:shd w:val="clear" w:color="auto" w:fill="auto"/>
        <w:tabs>
          <w:tab w:val="left" w:pos="827"/>
        </w:tabs>
        <w:spacing w:before="0" w:line="240" w:lineRule="auto"/>
        <w:ind w:firstLine="0"/>
        <w:rPr>
          <w:rStyle w:val="TimesNewRoman12pt1pt"/>
          <w:rFonts w:eastAsia="Segoe UI"/>
          <w:spacing w:val="0"/>
          <w:sz w:val="28"/>
          <w:szCs w:val="28"/>
        </w:rPr>
      </w:pPr>
    </w:p>
    <w:p w:rsidR="00904593" w:rsidRDefault="00904593" w:rsidP="00904593">
      <w:pPr>
        <w:pStyle w:val="31"/>
        <w:widowControl/>
        <w:shd w:val="clear" w:color="auto" w:fill="auto"/>
        <w:tabs>
          <w:tab w:val="left" w:pos="827"/>
        </w:tabs>
        <w:spacing w:before="0" w:line="240" w:lineRule="auto"/>
        <w:ind w:firstLine="0"/>
        <w:rPr>
          <w:rStyle w:val="TimesNewRoman12pt1pt"/>
          <w:rFonts w:eastAsia="Segoe UI"/>
          <w:spacing w:val="0"/>
          <w:sz w:val="28"/>
          <w:szCs w:val="28"/>
        </w:rPr>
      </w:pPr>
    </w:p>
    <w:p w:rsidR="00904593" w:rsidRDefault="00904593" w:rsidP="00904593">
      <w:pPr>
        <w:pStyle w:val="31"/>
        <w:widowControl/>
        <w:shd w:val="clear" w:color="auto" w:fill="auto"/>
        <w:tabs>
          <w:tab w:val="left" w:pos="827"/>
        </w:tabs>
        <w:spacing w:before="0" w:line="240" w:lineRule="auto"/>
        <w:ind w:firstLine="0"/>
        <w:rPr>
          <w:rStyle w:val="TimesNewRoman12pt1pt"/>
          <w:rFonts w:eastAsia="Segoe UI"/>
          <w:spacing w:val="0"/>
          <w:sz w:val="28"/>
          <w:szCs w:val="28"/>
        </w:rPr>
      </w:pPr>
    </w:p>
    <w:p w:rsidR="00904593" w:rsidRPr="00904593" w:rsidRDefault="00904593" w:rsidP="0090459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593">
        <w:rPr>
          <w:rFonts w:ascii="Times New Roman" w:hAnsi="Times New Roman" w:cs="Times New Roman"/>
          <w:b/>
          <w:sz w:val="28"/>
          <w:szCs w:val="28"/>
          <w:u w:val="single"/>
        </w:rPr>
        <w:t>Специфические методы в работе с детьми с ЗПР и ОВЗ:</w:t>
      </w:r>
    </w:p>
    <w:p w:rsidR="00904593" w:rsidRPr="00904593" w:rsidRDefault="00904593" w:rsidP="00904593">
      <w:pPr>
        <w:jc w:val="both"/>
        <w:rPr>
          <w:rFonts w:ascii="Times New Roman" w:hAnsi="Times New Roman" w:cs="Times New Roman"/>
          <w:sz w:val="28"/>
          <w:szCs w:val="28"/>
        </w:rPr>
      </w:pPr>
      <w:r w:rsidRPr="00904593">
        <w:rPr>
          <w:rFonts w:ascii="Times New Roman" w:hAnsi="Times New Roman" w:cs="Times New Roman"/>
          <w:sz w:val="28"/>
          <w:szCs w:val="28"/>
        </w:rPr>
        <w:t xml:space="preserve">1. Детям с ЗПР свойственна низкая степень устойчивости внимания, поэтому необходимо специально организовывать и направлять внимание детей. Полезны все упражнения, развивающие все формы внимания. </w:t>
      </w:r>
    </w:p>
    <w:p w:rsidR="00904593" w:rsidRPr="00904593" w:rsidRDefault="00904593" w:rsidP="00904593">
      <w:pPr>
        <w:jc w:val="both"/>
        <w:rPr>
          <w:rFonts w:ascii="Times New Roman" w:hAnsi="Times New Roman" w:cs="Times New Roman"/>
          <w:sz w:val="28"/>
          <w:szCs w:val="28"/>
        </w:rPr>
      </w:pPr>
      <w:r w:rsidRPr="00904593">
        <w:rPr>
          <w:rFonts w:ascii="Times New Roman" w:hAnsi="Times New Roman" w:cs="Times New Roman"/>
          <w:sz w:val="28"/>
          <w:szCs w:val="28"/>
        </w:rPr>
        <w:t xml:space="preserve">2. 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 </w:t>
      </w:r>
    </w:p>
    <w:p w:rsidR="00904593" w:rsidRPr="00904593" w:rsidRDefault="00904593" w:rsidP="00904593">
      <w:pPr>
        <w:jc w:val="both"/>
        <w:rPr>
          <w:rFonts w:ascii="Times New Roman" w:hAnsi="Times New Roman" w:cs="Times New Roman"/>
          <w:sz w:val="28"/>
          <w:szCs w:val="28"/>
        </w:rPr>
      </w:pPr>
      <w:r w:rsidRPr="00904593">
        <w:rPr>
          <w:rFonts w:ascii="Times New Roman" w:hAnsi="Times New Roman" w:cs="Times New Roman"/>
          <w:sz w:val="28"/>
          <w:szCs w:val="28"/>
        </w:rPr>
        <w:t xml:space="preserve">3. Интеллектуальная недостаточность этих детей проявляется в том, что сложные инструкции им недоступны. Необходимо дробить задание на </w:t>
      </w:r>
      <w:r w:rsidRPr="00904593">
        <w:rPr>
          <w:rFonts w:ascii="Times New Roman" w:hAnsi="Times New Roman" w:cs="Times New Roman"/>
          <w:sz w:val="28"/>
          <w:szCs w:val="28"/>
        </w:rPr>
        <w:lastRenderedPageBreak/>
        <w:t xml:space="preserve">короткие отрезки и предъявлять ребенку поэтапно, формулируя задачу предельно четко и конкретно. </w:t>
      </w:r>
    </w:p>
    <w:p w:rsidR="00904593" w:rsidRPr="00904593" w:rsidRDefault="00904593" w:rsidP="00904593">
      <w:pPr>
        <w:jc w:val="both"/>
        <w:rPr>
          <w:rFonts w:ascii="Times New Roman" w:hAnsi="Times New Roman" w:cs="Times New Roman"/>
          <w:sz w:val="28"/>
          <w:szCs w:val="28"/>
        </w:rPr>
      </w:pPr>
      <w:r w:rsidRPr="00904593">
        <w:rPr>
          <w:rFonts w:ascii="Times New Roman" w:hAnsi="Times New Roman" w:cs="Times New Roman"/>
          <w:sz w:val="28"/>
          <w:szCs w:val="28"/>
        </w:rPr>
        <w:t xml:space="preserve">4. Высокая степень истощаемости детей с ЗПР может принимать </w:t>
      </w:r>
      <w:proofErr w:type="gramStart"/>
      <w:r w:rsidRPr="00904593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Pr="00904593">
        <w:rPr>
          <w:rFonts w:ascii="Times New Roman" w:hAnsi="Times New Roman" w:cs="Times New Roman"/>
          <w:sz w:val="28"/>
          <w:szCs w:val="28"/>
        </w:rPr>
        <w:t xml:space="preserve"> как утомления, так и излишнего возбуждения. Поэтому нежелательно принуждать ребенка продолжать деятельность после наступления утомления. Однако многие дети с ЗПР склонны манипулировать взрослыми, используя собственную утомляемость как предлог для избегания ситуаций, требующих от них произвольного поведения,</w:t>
      </w:r>
    </w:p>
    <w:p w:rsidR="00904593" w:rsidRPr="00904593" w:rsidRDefault="00904593" w:rsidP="00904593">
      <w:pPr>
        <w:jc w:val="both"/>
        <w:rPr>
          <w:rFonts w:ascii="Times New Roman" w:hAnsi="Times New Roman" w:cs="Times New Roman"/>
          <w:sz w:val="28"/>
          <w:szCs w:val="28"/>
        </w:rPr>
      </w:pPr>
      <w:r w:rsidRPr="00904593">
        <w:rPr>
          <w:rFonts w:ascii="Times New Roman" w:hAnsi="Times New Roman" w:cs="Times New Roman"/>
          <w:sz w:val="28"/>
          <w:szCs w:val="28"/>
        </w:rPr>
        <w:t>5. Чтобы усталость не закрепилась у ребенка как негативный итог общения с педагогом, обязательна церемония «прощания» с демонстрацией важного положительного итога работы. В среднем длительность этапа работы для одного ребенка не должна превышать 10 минут.</w:t>
      </w:r>
    </w:p>
    <w:p w:rsidR="00904593" w:rsidRPr="00074BF9" w:rsidRDefault="00904593" w:rsidP="00904593">
      <w:pPr>
        <w:jc w:val="both"/>
        <w:rPr>
          <w:sz w:val="28"/>
          <w:szCs w:val="28"/>
        </w:rPr>
      </w:pPr>
    </w:p>
    <w:p w:rsidR="00904593" w:rsidRDefault="00904593" w:rsidP="00904593">
      <w:pPr>
        <w:pStyle w:val="31"/>
        <w:widowControl/>
        <w:shd w:val="clear" w:color="auto" w:fill="auto"/>
        <w:tabs>
          <w:tab w:val="left" w:pos="827"/>
        </w:tabs>
        <w:spacing w:before="0" w:line="240" w:lineRule="auto"/>
        <w:ind w:firstLine="0"/>
        <w:rPr>
          <w:rStyle w:val="TimesNewRoman12pt1pt"/>
          <w:rFonts w:eastAsia="Segoe UI"/>
          <w:spacing w:val="0"/>
          <w:sz w:val="28"/>
          <w:szCs w:val="28"/>
        </w:rPr>
      </w:pPr>
    </w:p>
    <w:p w:rsidR="00AC2B18" w:rsidRPr="005C138E" w:rsidRDefault="007222D3" w:rsidP="00904593">
      <w:pPr>
        <w:pStyle w:val="33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pacing w:val="0"/>
        </w:rPr>
      </w:pPr>
      <w:bookmarkStart w:id="2" w:name="bookmark1"/>
      <w:r w:rsidRPr="005C138E">
        <w:rPr>
          <w:rFonts w:ascii="Times New Roman" w:hAnsi="Times New Roman" w:cs="Times New Roman"/>
          <w:spacing w:val="0"/>
        </w:rPr>
        <w:t>Структура изучаемого предмета.</w:t>
      </w:r>
      <w:bookmarkEnd w:id="2"/>
    </w:p>
    <w:p w:rsidR="00DD7084" w:rsidRPr="005C138E" w:rsidRDefault="00DD7084" w:rsidP="00DD7084">
      <w:pPr>
        <w:pStyle w:val="33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</w:rPr>
      </w:pPr>
    </w:p>
    <w:tbl>
      <w:tblPr>
        <w:tblOverlap w:val="never"/>
        <w:tblW w:w="95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"/>
        <w:gridCol w:w="5495"/>
        <w:gridCol w:w="904"/>
        <w:gridCol w:w="936"/>
        <w:gridCol w:w="1373"/>
      </w:tblGrid>
      <w:tr w:rsidR="00AC2B18" w:rsidRPr="005C138E" w:rsidTr="00DD7084">
        <w:trPr>
          <w:trHeight w:hRule="exact" w:val="37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222D3"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AC2B18" w:rsidRPr="005C138E" w:rsidTr="00DD7084">
        <w:trPr>
          <w:trHeight w:hRule="exact" w:val="355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Контр.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2B18" w:rsidRPr="005C138E" w:rsidTr="00DD7084">
        <w:trPr>
          <w:trHeight w:hRule="exact" w:val="3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Неорганическая химия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2B18" w:rsidRPr="005C138E" w:rsidTr="00DD7084">
        <w:trPr>
          <w:trHeight w:hRule="exact" w:val="3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Электролитическая диссоциация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B18" w:rsidRPr="005C138E" w:rsidTr="00DD7084">
        <w:trPr>
          <w:trHeight w:hRule="exact" w:val="3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Кислород и сера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B18" w:rsidRPr="005C138E" w:rsidTr="00DD7084">
        <w:trPr>
          <w:trHeight w:hRule="exact" w:val="35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Азот и фосфор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B18" w:rsidRPr="005C138E" w:rsidTr="00DD7084">
        <w:trPr>
          <w:trHeight w:hRule="exact" w:val="3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Углерод и кремний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B18" w:rsidRPr="005C138E" w:rsidTr="00DD7084">
        <w:trPr>
          <w:trHeight w:hRule="exact" w:val="35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Общие свойства металлов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B18" w:rsidRPr="005C138E" w:rsidTr="00DD7084">
        <w:trPr>
          <w:trHeight w:hRule="exact" w:val="3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Органическая химия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DD7084">
        <w:trPr>
          <w:trHeight w:hRule="exact" w:val="64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Первоначальные представления об органических веществах.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DD7084">
        <w:trPr>
          <w:trHeight w:hRule="exact" w:val="3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DD7084">
        <w:trPr>
          <w:trHeight w:hRule="exact" w:val="35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Спирты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DD7084">
        <w:trPr>
          <w:trHeight w:hRule="exact" w:val="3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Карбоновые кислоты. Жиры.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DD7084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Углеводы.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DD7084">
        <w:trPr>
          <w:trHeight w:hRule="exact" w:val="3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Белки. Полимеры.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DD708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C2B18" w:rsidRPr="005C138E" w:rsidRDefault="00AC2B18" w:rsidP="00DD708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C2B18" w:rsidRPr="005C138E" w:rsidRDefault="00AC2B18" w:rsidP="00DD708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D7084" w:rsidRPr="005C138E" w:rsidRDefault="00DD7084" w:rsidP="00DD7084">
      <w:pPr>
        <w:widowControl/>
        <w:rPr>
          <w:rFonts w:ascii="Times New Roman" w:hAnsi="Times New Roman" w:cs="Times New Roman"/>
          <w:sz w:val="28"/>
          <w:szCs w:val="28"/>
        </w:rPr>
        <w:sectPr w:rsidR="00DD7084" w:rsidRPr="005C138E" w:rsidSect="00DD7084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C2B18" w:rsidRPr="005C138E" w:rsidRDefault="007222D3" w:rsidP="00DD7084">
      <w:pPr>
        <w:pStyle w:val="33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</w:rPr>
      </w:pPr>
      <w:bookmarkStart w:id="3" w:name="bookmark2"/>
      <w:r w:rsidRPr="005C138E">
        <w:rPr>
          <w:rFonts w:ascii="Times New Roman" w:hAnsi="Times New Roman" w:cs="Times New Roman"/>
          <w:spacing w:val="0"/>
        </w:rPr>
        <w:lastRenderedPageBreak/>
        <w:t>Перечень практических работ</w:t>
      </w:r>
      <w:bookmarkEnd w:id="3"/>
    </w:p>
    <w:p w:rsidR="00DD7084" w:rsidRPr="005C138E" w:rsidRDefault="00DD7084" w:rsidP="00DD7084">
      <w:pPr>
        <w:pStyle w:val="33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7061"/>
        <w:gridCol w:w="1546"/>
      </w:tblGrid>
      <w:tr w:rsidR="00AC2B18" w:rsidRPr="005C138E">
        <w:trPr>
          <w:trHeight w:hRule="exact" w:val="4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4pt0pt"/>
                <w:rFonts w:ascii="Times New Roman" w:hAnsi="Times New Roman" w:cs="Times New Roman"/>
                <w:spacing w:val="0"/>
              </w:rPr>
              <w:t>Тема практической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4pt0pt"/>
                <w:rFonts w:ascii="Times New Roman" w:hAnsi="Times New Roman" w:cs="Times New Roman"/>
                <w:spacing w:val="0"/>
              </w:rPr>
              <w:t>Дата</w:t>
            </w:r>
          </w:p>
        </w:tc>
      </w:tr>
      <w:tr w:rsidR="00AC2B18" w:rsidRPr="005C138E" w:rsidTr="00DD7084">
        <w:trPr>
          <w:trHeight w:hRule="exact" w:val="69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4pt0pt"/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Практическая работа №1. Решение экспериментальных задач по теме «Электролитическая диссоциация»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5C138E">
        <w:trPr>
          <w:trHeight w:hRule="exact" w:val="7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4pt0pt"/>
                <w:rFonts w:ascii="Times New Roman" w:hAnsi="Times New Roman" w:cs="Times New Roman"/>
                <w:spacing w:val="0"/>
              </w:rPr>
              <w:t>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Практическая работа №2 Решение экспериментальных задач по теме «Кислород и сера»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5C138E">
        <w:trPr>
          <w:trHeight w:hRule="exact" w:val="70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4pt0pt"/>
                <w:rFonts w:ascii="Times New Roman" w:hAnsi="Times New Roman" w:cs="Times New Roman"/>
                <w:spacing w:val="0"/>
              </w:rPr>
              <w:lastRenderedPageBreak/>
              <w:t>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13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</w:t>
            </w:r>
            <w:r w:rsidR="00DD7084" w:rsidRPr="005C138E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Pr="005C138E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3 Получение аммиака и изучение его свойств.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5C138E">
        <w:trPr>
          <w:trHeight w:hRule="exact" w:val="69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4pt0pt"/>
                <w:rFonts w:ascii="Times New Roman" w:hAnsi="Times New Roman" w:cs="Times New Roman"/>
                <w:spacing w:val="0"/>
              </w:rPr>
              <w:t>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Практическая работа. №4 Определение минеральных удобрений.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5C138E">
        <w:trPr>
          <w:trHeight w:hRule="exact" w:val="9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4pt0pt"/>
                <w:rFonts w:ascii="Times New Roman" w:hAnsi="Times New Roman" w:cs="Times New Roman"/>
                <w:spacing w:val="0"/>
              </w:rPr>
              <w:t>5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Практическая работа №5.Получение оксида углерода </w:t>
            </w:r>
            <w:r w:rsidRPr="005C138E">
              <w:rPr>
                <w:rStyle w:val="2pt"/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(IV)</w:t>
            </w: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 изучение его свойств. Распознание карбонатов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5C138E">
        <w:trPr>
          <w:trHeight w:hRule="exact" w:val="14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4pt0pt"/>
                <w:rFonts w:ascii="Times New Roman" w:hAnsi="Times New Roman" w:cs="Times New Roman"/>
                <w:spacing w:val="0"/>
              </w:rPr>
              <w:t>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Практическая работа №6. Решение экспериментальных задач по теме «Элементы 1А- </w:t>
            </w:r>
            <w:r w:rsidR="00DD7084"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3</w:t>
            </w: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 групп периодической системы химических элементов Д. И. Менделеева.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18" w:rsidRPr="005C138E" w:rsidTr="005C138E">
        <w:trPr>
          <w:trHeight w:hRule="exact" w:val="11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4pt0pt"/>
                <w:rFonts w:ascii="Times New Roman" w:hAnsi="Times New Roman" w:cs="Times New Roman"/>
                <w:spacing w:val="0"/>
              </w:rPr>
              <w:t>7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Практическая работа№7. Решение экспериментальных задач по теме « Металлы их соединения»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B18" w:rsidRDefault="00AC2B18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5C138E" w:rsidRDefault="005C138E" w:rsidP="00DD7084">
      <w:pPr>
        <w:pStyle w:val="33"/>
        <w:widowControl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spacing w:val="0"/>
        </w:rPr>
      </w:pPr>
      <w:bookmarkStart w:id="4" w:name="bookmark3"/>
    </w:p>
    <w:p w:rsidR="005C138E" w:rsidRDefault="005C138E" w:rsidP="00DD7084">
      <w:pPr>
        <w:pStyle w:val="33"/>
        <w:widowControl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spacing w:val="0"/>
        </w:rPr>
      </w:pPr>
    </w:p>
    <w:p w:rsidR="005C138E" w:rsidRDefault="005C138E" w:rsidP="00DD7084">
      <w:pPr>
        <w:pStyle w:val="33"/>
        <w:widowControl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spacing w:val="0"/>
        </w:rPr>
      </w:pPr>
    </w:p>
    <w:p w:rsidR="005C138E" w:rsidRDefault="005C138E" w:rsidP="00DD7084">
      <w:pPr>
        <w:pStyle w:val="33"/>
        <w:widowControl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spacing w:val="0"/>
        </w:rPr>
      </w:pPr>
    </w:p>
    <w:p w:rsidR="005C138E" w:rsidRDefault="005C138E" w:rsidP="00DD7084">
      <w:pPr>
        <w:pStyle w:val="33"/>
        <w:widowControl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spacing w:val="0"/>
        </w:rPr>
      </w:pPr>
    </w:p>
    <w:p w:rsidR="005C138E" w:rsidRDefault="005C138E" w:rsidP="00DD7084">
      <w:pPr>
        <w:pStyle w:val="33"/>
        <w:widowControl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spacing w:val="0"/>
        </w:rPr>
      </w:pPr>
    </w:p>
    <w:p w:rsidR="00AC2B18" w:rsidRPr="005C138E" w:rsidRDefault="007222D3" w:rsidP="00DD7084">
      <w:pPr>
        <w:pStyle w:val="33"/>
        <w:widowControl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spacing w:val="0"/>
        </w:rPr>
      </w:pPr>
      <w:r w:rsidRPr="005C138E">
        <w:rPr>
          <w:rFonts w:ascii="Times New Roman" w:hAnsi="Times New Roman" w:cs="Times New Roman"/>
          <w:spacing w:val="0"/>
        </w:rPr>
        <w:t>График текущего контроля</w:t>
      </w:r>
      <w:bookmarkEnd w:id="4"/>
    </w:p>
    <w:p w:rsidR="00DD7084" w:rsidRPr="005C138E" w:rsidRDefault="00DD7084" w:rsidP="00DD7084">
      <w:pPr>
        <w:pStyle w:val="33"/>
        <w:widowControl/>
        <w:shd w:val="clear" w:color="auto" w:fill="auto"/>
        <w:spacing w:after="0" w:line="240" w:lineRule="auto"/>
        <w:ind w:left="240"/>
        <w:rPr>
          <w:rFonts w:ascii="Times New Roman" w:hAnsi="Times New Roman" w:cs="Times New Roman"/>
          <w:spacing w:val="0"/>
        </w:rPr>
      </w:pPr>
    </w:p>
    <w:tbl>
      <w:tblPr>
        <w:tblOverlap w:val="never"/>
        <w:tblW w:w="98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701"/>
        <w:gridCol w:w="811"/>
        <w:gridCol w:w="1349"/>
        <w:gridCol w:w="1627"/>
        <w:gridCol w:w="1694"/>
      </w:tblGrid>
      <w:tr w:rsidR="00AC2B18" w:rsidRPr="005C138E" w:rsidTr="00DD7084">
        <w:trPr>
          <w:trHeight w:hRule="exact" w:val="8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Раздел (тема) курса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Контрольная работа,</w:t>
            </w:r>
            <w:r w:rsidR="00DD7084"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DD7084"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,</w:t>
            </w: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084"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5C138E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AC2B18" w:rsidRPr="005C138E" w:rsidTr="00DD7084">
        <w:trPr>
          <w:trHeight w:hRule="exact" w:val="7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2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Электролитическая</w:t>
            </w:r>
          </w:p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диссоциация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2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Контрольная</w:t>
            </w:r>
            <w:r w:rsidR="00DD7084"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 xml:space="preserve"> работ</w:t>
            </w: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а</w:t>
            </w:r>
            <w:r w:rsidR="00DD7084"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 xml:space="preserve"> №</w:t>
            </w: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  <w:t>Пр. р. №1</w:t>
            </w:r>
          </w:p>
        </w:tc>
      </w:tr>
      <w:tr w:rsidR="00AC2B18" w:rsidRPr="005C138E" w:rsidTr="00DD7084">
        <w:trPr>
          <w:trHeight w:hRule="exact" w:val="42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Кислород и сера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2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  <w:t>Пр. р. №2</w:t>
            </w:r>
          </w:p>
        </w:tc>
      </w:tr>
      <w:tr w:rsidR="00DD7084" w:rsidRPr="005C138E" w:rsidTr="00DD7084">
        <w:trPr>
          <w:trHeight w:hRule="exact" w:val="71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3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Азот и фосфор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3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  <w:t>Пр. р. №3</w:t>
            </w:r>
          </w:p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  <w:t>Пр. р. №4</w:t>
            </w:r>
          </w:p>
        </w:tc>
      </w:tr>
      <w:tr w:rsidR="00DD7084" w:rsidRPr="005C138E" w:rsidTr="00DD7084">
        <w:trPr>
          <w:trHeight w:hRule="exact" w:val="7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3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Углерод и кремний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right="3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Контрольная работа №2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  <w:t>Пр. р. №5</w:t>
            </w:r>
          </w:p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DD7084">
        <w:trPr>
          <w:trHeight w:hRule="exact" w:val="7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3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Общие свойства металлов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3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Контрольная работа №3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  <w:t>Пр. р. №6</w:t>
            </w:r>
          </w:p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  <w:t>Пр. р. №7</w:t>
            </w:r>
          </w:p>
        </w:tc>
      </w:tr>
      <w:tr w:rsidR="00DD7084" w:rsidRPr="005C138E" w:rsidTr="00DD7084">
        <w:trPr>
          <w:trHeight w:hRule="exact" w:val="8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3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Органическая химия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pStyle w:val="31"/>
              <w:widowControl/>
              <w:shd w:val="clear" w:color="auto" w:fill="auto"/>
              <w:spacing w:before="0" w:line="240" w:lineRule="auto"/>
              <w:ind w:left="3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TimesNewRoman12pt1pt0"/>
                <w:rFonts w:eastAsia="Segoe UI"/>
                <w:spacing w:val="0"/>
                <w:sz w:val="28"/>
                <w:szCs w:val="28"/>
              </w:rPr>
              <w:t>Контрольная работа №4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84" w:rsidRPr="005C138E" w:rsidRDefault="00DD7084" w:rsidP="005C138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B18" w:rsidRPr="005C138E" w:rsidRDefault="00AC2B18" w:rsidP="00DD708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D7084" w:rsidRPr="005C138E" w:rsidRDefault="00DD7084" w:rsidP="00DD708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AC2B18" w:rsidRPr="005C138E" w:rsidRDefault="007222D3" w:rsidP="00DD7084">
      <w:pPr>
        <w:pStyle w:val="40"/>
        <w:widowControl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5C138E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bookmarkEnd w:id="5"/>
    </w:p>
    <w:p w:rsidR="00DD7084" w:rsidRPr="005C138E" w:rsidRDefault="00DD7084" w:rsidP="00DD7084">
      <w:pPr>
        <w:pStyle w:val="40"/>
        <w:widowControl/>
        <w:shd w:val="clear" w:color="auto" w:fill="auto"/>
        <w:spacing w:before="0"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10"/>
        <w:gridCol w:w="5245"/>
        <w:gridCol w:w="803"/>
        <w:gridCol w:w="6"/>
        <w:gridCol w:w="7"/>
        <w:gridCol w:w="992"/>
        <w:gridCol w:w="735"/>
        <w:gridCol w:w="9"/>
        <w:gridCol w:w="850"/>
        <w:gridCol w:w="842"/>
        <w:gridCol w:w="9"/>
        <w:gridCol w:w="674"/>
      </w:tblGrid>
      <w:tr w:rsidR="00DD7084" w:rsidRPr="005C138E" w:rsidTr="00673AB1">
        <w:trPr>
          <w:trHeight w:hRule="exact" w:val="427"/>
          <w:jc w:val="center"/>
        </w:trPr>
        <w:tc>
          <w:tcPr>
            <w:tcW w:w="639" w:type="dxa"/>
            <w:vMerge w:val="restart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55" w:type="dxa"/>
            <w:gridSpan w:val="2"/>
            <w:vMerge w:val="restart"/>
            <w:shd w:val="clear" w:color="auto" w:fill="FFFFFF"/>
          </w:tcPr>
          <w:p w:rsidR="00DD7084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960" w:hanging="180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960" w:hanging="1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03" w:type="dxa"/>
            <w:vMerge w:val="restart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99" w:type="dxa"/>
            <w:gridSpan w:val="6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525" w:type="dxa"/>
            <w:gridSpan w:val="3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D7084" w:rsidRPr="005C138E" w:rsidTr="00673AB1">
        <w:trPr>
          <w:trHeight w:hRule="exact" w:val="736"/>
          <w:jc w:val="center"/>
        </w:trPr>
        <w:tc>
          <w:tcPr>
            <w:tcW w:w="639" w:type="dxa"/>
            <w:vMerge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gridSpan w:val="2"/>
            <w:vMerge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Контрольн</w:t>
            </w:r>
            <w:proofErr w:type="spellEnd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Экску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акт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2B18" w:rsidRPr="005C138E" w:rsidTr="00673AB1">
        <w:trPr>
          <w:trHeight w:hRule="exact" w:val="389"/>
          <w:jc w:val="center"/>
        </w:trPr>
        <w:tc>
          <w:tcPr>
            <w:tcW w:w="10821" w:type="dxa"/>
            <w:gridSpan w:val="13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Неорганическая химия 50 часов</w:t>
            </w:r>
          </w:p>
        </w:tc>
      </w:tr>
      <w:tr w:rsidR="00DD7084" w:rsidRPr="005C138E" w:rsidTr="00673AB1">
        <w:trPr>
          <w:trHeight w:hRule="exact" w:val="313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Электролитическая диссоциация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9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1403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Электролиты и </w:t>
            </w:r>
            <w:proofErr w:type="spellStart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 Электролитическая диссоци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ация веществ в водных растворах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843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Электролитическая диссоциация кислот, солей, щелочей.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854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Слабые и сильные электролиты. Степень диссоциации.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11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Реакц</w:t>
            </w:r>
            <w:proofErr w:type="gramStart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нного обмена и условия их протекания.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07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восстановительные реакции.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292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Окислитель и восстановитель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18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ния в составлении </w:t>
            </w:r>
            <w:proofErr w:type="spellStart"/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восстановительных реакций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416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right="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1037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Практическая работа №1. </w:t>
            </w:r>
            <w:r w:rsidRPr="005C138E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Решение экспериментальных задач по теме «Электролитическая диссоциация»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691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Контрольная работа </w:t>
            </w:r>
            <w:r w:rsidRPr="005C138E">
              <w:rPr>
                <w:rStyle w:val="0pt0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№</w:t>
            </w: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 по теме «Электролитическая диссоциация»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303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2. Кислород и сера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1358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Положение кислорода и серы в периодической системе химических элеме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нтов, строение их атомов. Озон - 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аллотропная модификация кислорода.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right="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563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Сера. Аллотропия серы. Физи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ческие химические свойства серы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Применение.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right="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422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Сероводород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Сульфиды.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427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Сернистый газ. Сернистая кислота и ее соли.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right="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295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Оксид серы (VI) . Серная кислота и ее соли.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693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Окислительные свойства концентрированной серной кислоты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right="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1000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Практическая работа №2 Решение экспериментальных задач по теме «Кислород и сера»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845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Понятие скорости химических реакций. Катализаторы.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vMerge w:val="restart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1424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Вычисление по химическим уравнениям реакций по известной массе, количеству вещества или объему одного из вступивших или получающихся в реакции веществ.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vMerge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566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 . Азот и фосфор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985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Положение азота и фосфора в периодической системе химических элементов, строение их атомов. Азот. Свойства, применение.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00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Аммиак. Физические и химические свойства. Получение применение.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right="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11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="00DD7084"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№3</w:t>
            </w: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Получение</w:t>
            </w:r>
            <w:r w:rsidR="00DD7084"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аммиака и изучение его свойств.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551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Соли аммония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424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Оксиды азота (II) и оксид азота (IV)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410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Азотная кислота и ее соли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419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Окислительные свойства азотной кислоты.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23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Фосфор. Аллотропия фосфора. Свойства фосфора.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05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Оксид фосфора (V). Ортофосфорная кислота и ее соли. Минеральные удобрения.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691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Практическая работа №</w:t>
            </w:r>
            <w:r w:rsidR="007222D3"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4 Определение минеральных удобрений.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423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4. Углерод и кремний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1440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850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Химические свойства углерода. Адсорбция.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691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Угарный газ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свойства, физиологическое действие на организм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447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Углекислый газ. Угольная кислота и ее соли</w:t>
            </w:r>
            <w:proofErr w:type="gramStart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978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Практическая работа №5.</w:t>
            </w:r>
            <w:r w:rsidR="00DD7084"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Получение оксида углерода </w:t>
            </w:r>
            <w:r w:rsidRPr="005C138E">
              <w:rPr>
                <w:rStyle w:val="3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(IV)</w:t>
            </w:r>
            <w:r w:rsidRPr="005C138E">
              <w:rPr>
                <w:rStyle w:val="3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и изучение его свойств. Распознание карбонатов.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2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418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38E">
              <w:rPr>
                <w:rStyle w:val="0pt0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Кремний и его </w:t>
            </w:r>
            <w:r w:rsidR="00DD7084" w:rsidRPr="005C138E">
              <w:rPr>
                <w:rStyle w:val="0pt0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соединения</w:t>
            </w:r>
            <w:r w:rsidRPr="005C138E">
              <w:rPr>
                <w:rStyle w:val="0pt0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.</w:t>
            </w:r>
            <w:r w:rsidR="00DD7084" w:rsidRPr="005C138E">
              <w:rPr>
                <w:rStyle w:val="0pt0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5C138E">
              <w:rPr>
                <w:rStyle w:val="0pt0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Стекло. Цемент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1037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Контрольная работа №2 по темам «Кислород и сера», «Азот и фосфор», </w:t>
            </w:r>
            <w:r w:rsidRPr="005C138E">
              <w:rPr>
                <w:rStyle w:val="0pt0"/>
                <w:rFonts w:ascii="Times New Roman" w:hAnsi="Times New Roman" w:cs="Times New Roman"/>
                <w:spacing w:val="0"/>
                <w:sz w:val="28"/>
                <w:szCs w:val="28"/>
              </w:rPr>
              <w:t>«</w:t>
            </w: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Углерод и кремний».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381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5.</w:t>
            </w:r>
            <w:r w:rsidR="00DD7084"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Общие свойства металлов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1444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Положение металлов в периодической системе химических элементов Д.И. Менделеева. Химическая связь. Физические свойства металлов.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12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Химические свойства металлов. Ряд напряжений металлов.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1404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Понятие о металлургии. Способы получения металлов. Проблемы </w:t>
            </w:r>
            <w:proofErr w:type="gramStart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безотходного</w:t>
            </w:r>
            <w:proofErr w:type="gramEnd"/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производств в металлургии и охрана окружающей среды.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559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Сплавы.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1276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Щелочные металлы. Нахождение в природе. Физические химические свойства. Применение.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849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Щелочноземельные металлы. Нахождение в природе. Кальций и его соединения.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431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Жесткость воды и способы ее устранения.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839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Алюминий. Нахождение в природе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 Свойства алюминия.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431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Амфотерность оксида и гидроксида алюминия.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right="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1835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Практическая работа </w:t>
            </w:r>
            <w:r w:rsidR="00DD7084"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№</w:t>
            </w: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6. Решение экспериментальных задач по теме «Элементы 1А-</w:t>
            </w:r>
            <w:r w:rsidR="00DD7084"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3</w:t>
            </w: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А групп периодической системы химических элементов Д.И. Менделеева.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430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Железо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Нахождение в природе Свойства железа.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05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Оксиды, гидроксиды и соли железа (2) и х железа (3).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spacing w:before="0" w:line="240" w:lineRule="auto"/>
              <w:ind w:left="3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985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Практическая работа№7. Решение экспериментальных задач по теме « Металлы их соединения»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5C138E">
        <w:trPr>
          <w:trHeight w:hRule="exact" w:val="715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0pt"/>
                <w:rFonts w:ascii="Times New Roman" w:hAnsi="Times New Roman" w:cs="Times New Roman"/>
                <w:spacing w:val="0"/>
                <w:sz w:val="28"/>
                <w:szCs w:val="28"/>
              </w:rPr>
              <w:t>Контрольная работа №3 по теме «Металлы»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422"/>
          <w:jc w:val="center"/>
        </w:trPr>
        <w:tc>
          <w:tcPr>
            <w:tcW w:w="10821" w:type="dxa"/>
            <w:gridSpan w:val="13"/>
            <w:shd w:val="clear" w:color="auto" w:fill="FFFFFF"/>
          </w:tcPr>
          <w:p w:rsidR="00DD7084" w:rsidRPr="005C138E" w:rsidRDefault="00DD7084" w:rsidP="00DD708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Fonts w:ascii="Times New Roman" w:hAnsi="Times New Roman" w:cs="Times New Roman"/>
                <w:b/>
                <w:sz w:val="28"/>
                <w:szCs w:val="28"/>
              </w:rPr>
              <w:t>Органическая химия – 18 часов</w:t>
            </w:r>
          </w:p>
        </w:tc>
      </w:tr>
      <w:tr w:rsidR="00DD7084" w:rsidRPr="005C138E" w:rsidTr="00673AB1">
        <w:trPr>
          <w:trHeight w:hRule="exact" w:val="710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6.</w:t>
            </w:r>
            <w:r w:rsidR="00DD7084"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Первоначальные представления об органических веществах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rPr>
          <w:trHeight w:hRule="exact" w:val="1422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Первоначальные сведения о строении органических веществ. Основные положения теории строения органических веществ А.М. Бутлерова.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563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Изомерия. Упрощенная классификация органических соединений.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rPr>
          <w:trHeight w:hRule="exact" w:val="430"/>
          <w:jc w:val="center"/>
        </w:trPr>
        <w:tc>
          <w:tcPr>
            <w:tcW w:w="639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gridSpan w:val="2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7. Углеводороды</w:t>
            </w:r>
          </w:p>
        </w:tc>
        <w:tc>
          <w:tcPr>
            <w:tcW w:w="816" w:type="dxa"/>
            <w:gridSpan w:val="3"/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C2B18" w:rsidRPr="005C138E" w:rsidRDefault="00AC2B18" w:rsidP="00DD7084">
            <w:pPr>
              <w:pStyle w:val="31"/>
              <w:widowControl/>
              <w:shd w:val="clear" w:color="auto" w:fill="auto"/>
              <w:tabs>
                <w:tab w:val="left" w:leader="underscore" w:pos="192"/>
                <w:tab w:val="left" w:leader="underscore" w:pos="466"/>
                <w:tab w:val="left" w:leader="underscore" w:pos="586"/>
                <w:tab w:val="left" w:leader="underscore" w:pos="672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6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Предельные углеводороды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Метан</w:t>
            </w:r>
            <w:proofErr w:type="gramStart"/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этан. Физические и химические свойства. Применение.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3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Непредельные углеводороды. Этилен. Физические и химические свойства. Применение.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7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Ацетилен. Диеновые углеводороды. Понятие о циклических углеводородах.</w:t>
            </w:r>
          </w:p>
          <w:p w:rsidR="00B239FA" w:rsidRPr="005C138E" w:rsidRDefault="00B239FA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43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углеводородов. Природный газ. Нефть. Защита атмосферного воздуха от загрязнения.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8. Спирты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9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Одноатомные спирты. Метанол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Этанол. Физиологическое действие спиртов на организм.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4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Многоатомные спирты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Этиленгликоль. Глицерин. Применение.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9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9.Карбоновые кислоты. Жиры.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1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Муравьиная и уксусная кислоты. </w:t>
            </w:r>
            <w:r w:rsidR="007222D3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Применение.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1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Высшие карбоновые кислоты. Стеариновая кислота.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1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Жиры. Роль жиров в процессе обмена веществ в организме.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10. Углеводы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3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Глюкоза, сахароза. Нахождение в природе. Роль глюкозы в питании и укреплении здоровья.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9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Крахмал, целлюлоза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 природные полимеры. Применение.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8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11.Белки. Полимеры.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44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Белки-биополимеры. Состав белков. Роль белков в питании. Понятие о ферментах и гормонах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46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Полимеры -</w:t>
            </w:r>
            <w:r w:rsidR="00DD7084"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высокомолекулярные соединения. Полиэтилен. Полипропилен. Поливинилхлорид. Применение.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673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8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7222D3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Химия и здоровье. Лекарства.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DD7084" w:rsidP="00DD708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B18" w:rsidRPr="005C138E" w:rsidRDefault="00AC2B18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27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50"/>
              <w:widowControl/>
              <w:shd w:val="clear" w:color="auto" w:fill="auto"/>
              <w:tabs>
                <w:tab w:val="left" w:pos="843"/>
              </w:tabs>
              <w:spacing w:line="240" w:lineRule="auto"/>
              <w:ind w:left="57"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C138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Контрольная работа №4 по теме «Органические вещества»</w:t>
            </w:r>
          </w:p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7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C138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0"/>
              <w:widowControl/>
              <w:shd w:val="clear" w:color="auto" w:fill="auto"/>
              <w:tabs>
                <w:tab w:val="left" w:pos="843"/>
              </w:tabs>
              <w:spacing w:before="0" w:after="0" w:line="240" w:lineRule="auto"/>
              <w:ind w:left="57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138E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Анализ контрольной работы</w:t>
            </w:r>
          </w:p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84" w:rsidRPr="005C138E" w:rsidTr="00B2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9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1"/>
              <w:widowControl/>
              <w:shd w:val="clear" w:color="auto" w:fill="auto"/>
              <w:spacing w:before="0" w:line="240" w:lineRule="auto"/>
              <w:ind w:left="180" w:firstLine="0"/>
              <w:jc w:val="left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pStyle w:val="30"/>
              <w:widowControl/>
              <w:shd w:val="clear" w:color="auto" w:fill="auto"/>
              <w:tabs>
                <w:tab w:val="left" w:pos="843"/>
              </w:tabs>
              <w:spacing w:before="0" w:after="0" w:line="240" w:lineRule="auto"/>
              <w:ind w:left="57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13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3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84" w:rsidRPr="005C138E" w:rsidRDefault="00DD7084" w:rsidP="00DD708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B18" w:rsidRPr="00DD7084" w:rsidRDefault="00AC2B18" w:rsidP="00DD7084">
      <w:pPr>
        <w:widowControl/>
        <w:rPr>
          <w:rFonts w:ascii="Times New Roman" w:hAnsi="Times New Roman" w:cs="Times New Roman"/>
        </w:rPr>
      </w:pPr>
    </w:p>
    <w:p w:rsidR="00AC2B18" w:rsidRDefault="00AC2B18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DD7084" w:rsidRDefault="00DD7084" w:rsidP="00DD7084">
      <w:pPr>
        <w:widowControl/>
        <w:rPr>
          <w:rFonts w:ascii="Times New Roman" w:hAnsi="Times New Roman" w:cs="Times New Roman"/>
        </w:rPr>
      </w:pPr>
    </w:p>
    <w:p w:rsidR="00B239FA" w:rsidRDefault="00B239FA" w:rsidP="00673AB1">
      <w:pPr>
        <w:pStyle w:val="60"/>
        <w:widowControl/>
        <w:shd w:val="clear" w:color="auto" w:fill="auto"/>
        <w:spacing w:line="240" w:lineRule="auto"/>
        <w:rPr>
          <w:rFonts w:eastAsia="Courier New"/>
          <w:bCs w:val="0"/>
          <w:sz w:val="24"/>
          <w:szCs w:val="24"/>
        </w:rPr>
      </w:pPr>
    </w:p>
    <w:p w:rsidR="00B239FA" w:rsidRDefault="00B239FA" w:rsidP="00673AB1">
      <w:pPr>
        <w:pStyle w:val="60"/>
        <w:widowControl/>
        <w:shd w:val="clear" w:color="auto" w:fill="auto"/>
        <w:spacing w:line="240" w:lineRule="auto"/>
        <w:rPr>
          <w:rFonts w:eastAsia="Courier New"/>
          <w:bCs w:val="0"/>
          <w:sz w:val="24"/>
          <w:szCs w:val="24"/>
        </w:rPr>
      </w:pPr>
    </w:p>
    <w:p w:rsidR="00B239FA" w:rsidRDefault="00B239FA" w:rsidP="00673AB1">
      <w:pPr>
        <w:pStyle w:val="60"/>
        <w:widowControl/>
        <w:shd w:val="clear" w:color="auto" w:fill="auto"/>
        <w:spacing w:line="240" w:lineRule="auto"/>
        <w:rPr>
          <w:rFonts w:eastAsia="Courier New"/>
          <w:bCs w:val="0"/>
          <w:sz w:val="24"/>
          <w:szCs w:val="24"/>
        </w:rPr>
      </w:pPr>
    </w:p>
    <w:p w:rsidR="00B239FA" w:rsidRDefault="00B239FA" w:rsidP="00673AB1">
      <w:pPr>
        <w:pStyle w:val="60"/>
        <w:widowControl/>
        <w:shd w:val="clear" w:color="auto" w:fill="auto"/>
        <w:spacing w:line="240" w:lineRule="auto"/>
        <w:rPr>
          <w:rFonts w:eastAsia="Courier New"/>
          <w:bCs w:val="0"/>
          <w:sz w:val="24"/>
          <w:szCs w:val="24"/>
        </w:rPr>
      </w:pPr>
    </w:p>
    <w:p w:rsidR="00AC2B18" w:rsidRPr="00B239FA" w:rsidRDefault="00DD7084" w:rsidP="00673AB1">
      <w:pPr>
        <w:pStyle w:val="60"/>
        <w:widowControl/>
        <w:shd w:val="clear" w:color="auto" w:fill="auto"/>
        <w:spacing w:line="240" w:lineRule="auto"/>
        <w:rPr>
          <w:sz w:val="28"/>
          <w:szCs w:val="28"/>
        </w:rPr>
      </w:pPr>
      <w:r w:rsidRPr="00B239FA">
        <w:rPr>
          <w:rFonts w:eastAsia="Courier New"/>
          <w:bCs w:val="0"/>
          <w:sz w:val="28"/>
          <w:szCs w:val="28"/>
        </w:rPr>
        <w:t>И</w:t>
      </w:r>
      <w:r w:rsidR="00673AB1" w:rsidRPr="00B239FA">
        <w:rPr>
          <w:sz w:val="28"/>
          <w:szCs w:val="28"/>
        </w:rPr>
        <w:t>нформационно-методическое обес</w:t>
      </w:r>
      <w:r w:rsidR="007222D3" w:rsidRPr="00B239FA">
        <w:rPr>
          <w:sz w:val="28"/>
          <w:szCs w:val="28"/>
        </w:rPr>
        <w:t>печение.</w:t>
      </w:r>
    </w:p>
    <w:p w:rsidR="00673AB1" w:rsidRPr="00B239FA" w:rsidRDefault="00673AB1" w:rsidP="00673AB1">
      <w:pPr>
        <w:pStyle w:val="60"/>
        <w:widowControl/>
        <w:shd w:val="clear" w:color="auto" w:fill="auto"/>
        <w:spacing w:line="240" w:lineRule="auto"/>
        <w:rPr>
          <w:sz w:val="28"/>
          <w:szCs w:val="28"/>
        </w:rPr>
      </w:pPr>
    </w:p>
    <w:p w:rsidR="00AC2B18" w:rsidRPr="00B239FA" w:rsidRDefault="007222D3" w:rsidP="00673AB1">
      <w:pPr>
        <w:pStyle w:val="20"/>
        <w:widowControl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B239FA">
        <w:rPr>
          <w:spacing w:val="0"/>
          <w:sz w:val="28"/>
          <w:szCs w:val="28"/>
        </w:rPr>
        <w:t>И.Г.</w:t>
      </w:r>
      <w:r w:rsidR="00673AB1" w:rsidRPr="00B239FA">
        <w:rPr>
          <w:spacing w:val="0"/>
          <w:sz w:val="28"/>
          <w:szCs w:val="28"/>
        </w:rPr>
        <w:t xml:space="preserve"> </w:t>
      </w:r>
      <w:r w:rsidRPr="00B239FA">
        <w:rPr>
          <w:spacing w:val="0"/>
          <w:sz w:val="28"/>
          <w:szCs w:val="28"/>
        </w:rPr>
        <w:t xml:space="preserve">Хомченко. Решение задач по химии 8-11 </w:t>
      </w:r>
      <w:proofErr w:type="spellStart"/>
      <w:r w:rsidRPr="00B239FA">
        <w:rPr>
          <w:spacing w:val="0"/>
          <w:sz w:val="28"/>
          <w:szCs w:val="28"/>
        </w:rPr>
        <w:t>кл</w:t>
      </w:r>
      <w:proofErr w:type="spellEnd"/>
      <w:r w:rsidRPr="00B239FA">
        <w:rPr>
          <w:spacing w:val="0"/>
          <w:sz w:val="28"/>
          <w:szCs w:val="28"/>
        </w:rPr>
        <w:t>.</w:t>
      </w:r>
      <w:r w:rsidR="00673AB1" w:rsidRPr="00B239FA">
        <w:rPr>
          <w:spacing w:val="0"/>
          <w:sz w:val="28"/>
          <w:szCs w:val="28"/>
        </w:rPr>
        <w:t xml:space="preserve"> </w:t>
      </w:r>
      <w:r w:rsidR="000577EE">
        <w:rPr>
          <w:spacing w:val="0"/>
          <w:sz w:val="28"/>
          <w:szCs w:val="28"/>
        </w:rPr>
        <w:t>М. Просвещение 2010</w:t>
      </w:r>
      <w:r w:rsidR="00673AB1" w:rsidRPr="00B239FA">
        <w:rPr>
          <w:spacing w:val="0"/>
          <w:sz w:val="28"/>
          <w:szCs w:val="28"/>
        </w:rPr>
        <w:t xml:space="preserve"> </w:t>
      </w:r>
      <w:r w:rsidRPr="00B239FA">
        <w:rPr>
          <w:spacing w:val="0"/>
          <w:sz w:val="28"/>
          <w:szCs w:val="28"/>
        </w:rPr>
        <w:t>г.</w:t>
      </w:r>
    </w:p>
    <w:p w:rsidR="00AC2B18" w:rsidRPr="00B239FA" w:rsidRDefault="007222D3" w:rsidP="00673AB1">
      <w:pPr>
        <w:pStyle w:val="20"/>
        <w:widowControl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B239FA">
        <w:rPr>
          <w:spacing w:val="0"/>
          <w:sz w:val="28"/>
          <w:szCs w:val="28"/>
        </w:rPr>
        <w:t xml:space="preserve">Методический </w:t>
      </w:r>
      <w:r w:rsidR="00673AB1" w:rsidRPr="00B239FA">
        <w:rPr>
          <w:spacing w:val="0"/>
          <w:sz w:val="28"/>
          <w:szCs w:val="28"/>
        </w:rPr>
        <w:t>журнал. Химия в школе. 2005-201</w:t>
      </w:r>
      <w:r w:rsidRPr="00B239FA">
        <w:rPr>
          <w:spacing w:val="0"/>
          <w:sz w:val="28"/>
          <w:szCs w:val="28"/>
        </w:rPr>
        <w:t>1г.</w:t>
      </w:r>
    </w:p>
    <w:p w:rsidR="00AC2B18" w:rsidRPr="00B239FA" w:rsidRDefault="00673AB1" w:rsidP="00673AB1">
      <w:pPr>
        <w:pStyle w:val="20"/>
        <w:widowControl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B239FA">
        <w:rPr>
          <w:spacing w:val="0"/>
          <w:sz w:val="28"/>
          <w:szCs w:val="28"/>
        </w:rPr>
        <w:t xml:space="preserve">Н. В. </w:t>
      </w:r>
      <w:proofErr w:type="spellStart"/>
      <w:r w:rsidRPr="00B239FA">
        <w:rPr>
          <w:spacing w:val="0"/>
          <w:sz w:val="28"/>
          <w:szCs w:val="28"/>
        </w:rPr>
        <w:t>Ширшина</w:t>
      </w:r>
      <w:proofErr w:type="spellEnd"/>
      <w:r w:rsidRPr="00B239FA">
        <w:rPr>
          <w:spacing w:val="0"/>
          <w:sz w:val="28"/>
          <w:szCs w:val="28"/>
        </w:rPr>
        <w:t>. Волгоград. П</w:t>
      </w:r>
      <w:r w:rsidR="007222D3" w:rsidRPr="00B239FA">
        <w:rPr>
          <w:spacing w:val="0"/>
          <w:sz w:val="28"/>
          <w:szCs w:val="28"/>
        </w:rPr>
        <w:t>роектная деятельность учащихся на уроках</w:t>
      </w:r>
      <w:r w:rsidRPr="00B239FA">
        <w:rPr>
          <w:spacing w:val="0"/>
          <w:sz w:val="28"/>
          <w:szCs w:val="28"/>
        </w:rPr>
        <w:t xml:space="preserve"> </w:t>
      </w:r>
      <w:r w:rsidR="007222D3" w:rsidRPr="00B239FA">
        <w:rPr>
          <w:spacing w:val="0"/>
          <w:sz w:val="28"/>
          <w:szCs w:val="28"/>
        </w:rPr>
        <w:t>химии 2007 год</w:t>
      </w:r>
      <w:proofErr w:type="gramStart"/>
      <w:r w:rsidR="007222D3" w:rsidRPr="00B239FA">
        <w:rPr>
          <w:spacing w:val="0"/>
          <w:sz w:val="28"/>
          <w:szCs w:val="28"/>
        </w:rPr>
        <w:t xml:space="preserve"> .</w:t>
      </w:r>
      <w:proofErr w:type="gramEnd"/>
    </w:p>
    <w:p w:rsidR="00AC2B18" w:rsidRPr="00B239FA" w:rsidRDefault="007222D3" w:rsidP="00673AB1">
      <w:pPr>
        <w:pStyle w:val="20"/>
        <w:widowControl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B239FA">
        <w:rPr>
          <w:spacing w:val="0"/>
          <w:sz w:val="28"/>
          <w:szCs w:val="28"/>
        </w:rPr>
        <w:t>Денисов В.Г. Хи</w:t>
      </w:r>
      <w:r w:rsidR="00673AB1" w:rsidRPr="00B239FA">
        <w:rPr>
          <w:spacing w:val="0"/>
          <w:sz w:val="28"/>
          <w:szCs w:val="28"/>
        </w:rPr>
        <w:t xml:space="preserve">мия 8-11 </w:t>
      </w:r>
      <w:proofErr w:type="spellStart"/>
      <w:r w:rsidR="00673AB1" w:rsidRPr="00B239FA">
        <w:rPr>
          <w:spacing w:val="0"/>
          <w:sz w:val="28"/>
          <w:szCs w:val="28"/>
        </w:rPr>
        <w:t>классы</w:t>
      </w:r>
      <w:proofErr w:type="gramStart"/>
      <w:r w:rsidR="00673AB1" w:rsidRPr="00B239FA">
        <w:rPr>
          <w:spacing w:val="0"/>
          <w:sz w:val="28"/>
          <w:szCs w:val="28"/>
        </w:rPr>
        <w:t>.У</w:t>
      </w:r>
      <w:proofErr w:type="gramEnd"/>
      <w:r w:rsidR="00673AB1" w:rsidRPr="00B239FA">
        <w:rPr>
          <w:spacing w:val="0"/>
          <w:sz w:val="28"/>
          <w:szCs w:val="28"/>
        </w:rPr>
        <w:t>читель</w:t>
      </w:r>
      <w:proofErr w:type="spellEnd"/>
      <w:r w:rsidRPr="00B239FA">
        <w:rPr>
          <w:spacing w:val="0"/>
          <w:sz w:val="28"/>
          <w:szCs w:val="28"/>
        </w:rPr>
        <w:t>. Открытые уроки.</w:t>
      </w:r>
      <w:r w:rsidR="00673AB1" w:rsidRPr="00B239FA">
        <w:rPr>
          <w:spacing w:val="0"/>
          <w:sz w:val="28"/>
          <w:szCs w:val="28"/>
        </w:rPr>
        <w:t xml:space="preserve"> </w:t>
      </w:r>
      <w:r w:rsidR="000577EE">
        <w:rPr>
          <w:spacing w:val="0"/>
          <w:sz w:val="28"/>
          <w:szCs w:val="28"/>
        </w:rPr>
        <w:t>2010</w:t>
      </w:r>
      <w:r w:rsidRPr="00B239FA">
        <w:rPr>
          <w:spacing w:val="0"/>
          <w:sz w:val="28"/>
          <w:szCs w:val="28"/>
        </w:rPr>
        <w:t xml:space="preserve"> г.</w:t>
      </w:r>
    </w:p>
    <w:p w:rsidR="00AC2B18" w:rsidRPr="00B239FA" w:rsidRDefault="007222D3" w:rsidP="00673AB1">
      <w:pPr>
        <w:pStyle w:val="20"/>
        <w:widowControl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B239FA">
        <w:rPr>
          <w:spacing w:val="0"/>
          <w:sz w:val="28"/>
          <w:szCs w:val="28"/>
        </w:rPr>
        <w:t>Н.Е. Кузьменко. Начала химии с задачами.</w:t>
      </w:r>
    </w:p>
    <w:p w:rsidR="00AC2B18" w:rsidRPr="00B239FA" w:rsidRDefault="00673AB1" w:rsidP="00673AB1">
      <w:pPr>
        <w:pStyle w:val="20"/>
        <w:widowControl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B239FA">
        <w:rPr>
          <w:spacing w:val="0"/>
          <w:sz w:val="28"/>
          <w:szCs w:val="28"/>
        </w:rPr>
        <w:t>Ю.А</w:t>
      </w:r>
      <w:r w:rsidR="007222D3" w:rsidRPr="00B239FA">
        <w:rPr>
          <w:spacing w:val="0"/>
          <w:sz w:val="28"/>
          <w:szCs w:val="28"/>
        </w:rPr>
        <w:t xml:space="preserve">. </w:t>
      </w:r>
      <w:proofErr w:type="spellStart"/>
      <w:r w:rsidR="007222D3" w:rsidRPr="00B239FA">
        <w:rPr>
          <w:spacing w:val="0"/>
          <w:sz w:val="28"/>
          <w:szCs w:val="28"/>
        </w:rPr>
        <w:t>Макашев</w:t>
      </w:r>
      <w:proofErr w:type="spellEnd"/>
      <w:r w:rsidR="007222D3" w:rsidRPr="00B239FA">
        <w:rPr>
          <w:spacing w:val="0"/>
          <w:sz w:val="28"/>
          <w:szCs w:val="28"/>
        </w:rPr>
        <w:t>. Соединения в квадратных скобках.</w:t>
      </w:r>
    </w:p>
    <w:p w:rsidR="00AC2B18" w:rsidRPr="00DD7084" w:rsidRDefault="007222D3" w:rsidP="00673AB1">
      <w:pPr>
        <w:pStyle w:val="20"/>
        <w:widowControl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B239FA">
        <w:rPr>
          <w:spacing w:val="0"/>
          <w:sz w:val="28"/>
          <w:szCs w:val="28"/>
        </w:rPr>
        <w:t>Мир знаний. Б.В. Мартыненко.</w:t>
      </w:r>
      <w:r w:rsidR="00673AB1" w:rsidRPr="00B239FA">
        <w:rPr>
          <w:spacing w:val="0"/>
          <w:sz w:val="28"/>
          <w:szCs w:val="28"/>
        </w:rPr>
        <w:t xml:space="preserve"> </w:t>
      </w:r>
      <w:r w:rsidRPr="00B239FA">
        <w:rPr>
          <w:spacing w:val="0"/>
          <w:sz w:val="28"/>
          <w:szCs w:val="28"/>
        </w:rPr>
        <w:t>Кислоты-основания</w:t>
      </w:r>
      <w:r w:rsidRPr="00DD7084">
        <w:rPr>
          <w:spacing w:val="0"/>
        </w:rPr>
        <w:t>.</w:t>
      </w:r>
    </w:p>
    <w:p w:rsidR="00673AB1" w:rsidRDefault="00673AB1" w:rsidP="00DD7084">
      <w:pPr>
        <w:pStyle w:val="60"/>
        <w:widowControl/>
        <w:shd w:val="clear" w:color="auto" w:fill="auto"/>
        <w:spacing w:line="240" w:lineRule="auto"/>
        <w:ind w:left="80"/>
        <w:rPr>
          <w:sz w:val="24"/>
          <w:szCs w:val="24"/>
        </w:rPr>
      </w:pPr>
    </w:p>
    <w:p w:rsidR="00673AB1" w:rsidRDefault="00673AB1" w:rsidP="00DD7084">
      <w:pPr>
        <w:pStyle w:val="60"/>
        <w:widowControl/>
        <w:shd w:val="clear" w:color="auto" w:fill="auto"/>
        <w:spacing w:line="240" w:lineRule="auto"/>
        <w:ind w:left="80"/>
        <w:rPr>
          <w:sz w:val="24"/>
          <w:szCs w:val="24"/>
        </w:rPr>
      </w:pPr>
    </w:p>
    <w:p w:rsidR="00AC2B18" w:rsidRPr="000577EE" w:rsidRDefault="007222D3" w:rsidP="00DD7084">
      <w:pPr>
        <w:pStyle w:val="60"/>
        <w:widowControl/>
        <w:shd w:val="clear" w:color="auto" w:fill="auto"/>
        <w:spacing w:line="240" w:lineRule="auto"/>
        <w:ind w:left="80"/>
        <w:rPr>
          <w:sz w:val="28"/>
          <w:szCs w:val="28"/>
        </w:rPr>
      </w:pPr>
      <w:r w:rsidRPr="000577EE">
        <w:rPr>
          <w:sz w:val="28"/>
          <w:szCs w:val="28"/>
        </w:rPr>
        <w:t>Дидактические материалы:</w:t>
      </w:r>
    </w:p>
    <w:p w:rsidR="00673AB1" w:rsidRPr="000577EE" w:rsidRDefault="00673AB1" w:rsidP="00673AB1">
      <w:pPr>
        <w:pStyle w:val="20"/>
        <w:widowControl/>
        <w:numPr>
          <w:ilvl w:val="0"/>
          <w:numId w:val="12"/>
        </w:numPr>
        <w:shd w:val="clear" w:color="auto" w:fill="auto"/>
        <w:tabs>
          <w:tab w:val="left" w:pos="1686"/>
        </w:tabs>
        <w:spacing w:after="0" w:line="240" w:lineRule="auto"/>
        <w:jc w:val="left"/>
        <w:rPr>
          <w:spacing w:val="0"/>
          <w:sz w:val="28"/>
          <w:szCs w:val="28"/>
        </w:rPr>
      </w:pPr>
      <w:r w:rsidRPr="000577EE">
        <w:rPr>
          <w:spacing w:val="0"/>
          <w:sz w:val="28"/>
          <w:szCs w:val="28"/>
        </w:rPr>
        <w:t>Комплекты контрольно-измери</w:t>
      </w:r>
      <w:r w:rsidR="007222D3" w:rsidRPr="000577EE">
        <w:rPr>
          <w:spacing w:val="0"/>
          <w:sz w:val="28"/>
          <w:szCs w:val="28"/>
        </w:rPr>
        <w:t>тельных материалов для промежуточной</w:t>
      </w:r>
      <w:r w:rsidRPr="000577EE">
        <w:rPr>
          <w:spacing w:val="0"/>
          <w:sz w:val="28"/>
          <w:szCs w:val="28"/>
        </w:rPr>
        <w:t xml:space="preserve"> </w:t>
      </w:r>
      <w:r w:rsidR="007222D3" w:rsidRPr="000577EE">
        <w:rPr>
          <w:spacing w:val="0"/>
          <w:sz w:val="28"/>
          <w:szCs w:val="28"/>
        </w:rPr>
        <w:t>и итоговой</w:t>
      </w:r>
      <w:r w:rsidRPr="000577EE">
        <w:rPr>
          <w:spacing w:val="0"/>
          <w:sz w:val="28"/>
          <w:szCs w:val="28"/>
        </w:rPr>
        <w:t xml:space="preserve"> </w:t>
      </w:r>
      <w:r w:rsidR="007222D3" w:rsidRPr="000577EE">
        <w:rPr>
          <w:spacing w:val="0"/>
          <w:sz w:val="28"/>
          <w:szCs w:val="28"/>
        </w:rPr>
        <w:t>аттестации.</w:t>
      </w:r>
    </w:p>
    <w:p w:rsidR="00673AB1" w:rsidRPr="000577EE" w:rsidRDefault="00673AB1" w:rsidP="00673AB1">
      <w:pPr>
        <w:pStyle w:val="20"/>
        <w:widowControl/>
        <w:numPr>
          <w:ilvl w:val="0"/>
          <w:numId w:val="12"/>
        </w:numPr>
        <w:shd w:val="clear" w:color="auto" w:fill="auto"/>
        <w:tabs>
          <w:tab w:val="left" w:pos="1686"/>
        </w:tabs>
        <w:spacing w:after="0" w:line="240" w:lineRule="auto"/>
        <w:jc w:val="left"/>
        <w:rPr>
          <w:spacing w:val="0"/>
          <w:sz w:val="28"/>
          <w:szCs w:val="28"/>
        </w:rPr>
      </w:pPr>
      <w:r w:rsidRPr="000577EE">
        <w:rPr>
          <w:spacing w:val="0"/>
          <w:sz w:val="28"/>
          <w:szCs w:val="28"/>
        </w:rPr>
        <w:t>Комплекты тестов-</w:t>
      </w:r>
      <w:r w:rsidR="007222D3" w:rsidRPr="000577EE">
        <w:rPr>
          <w:spacing w:val="0"/>
          <w:sz w:val="28"/>
          <w:szCs w:val="28"/>
        </w:rPr>
        <w:t>тренажеров и тренажеры на электронных носителях.</w:t>
      </w:r>
    </w:p>
    <w:p w:rsidR="00AC2B18" w:rsidRPr="000577EE" w:rsidRDefault="007222D3" w:rsidP="00673AB1">
      <w:pPr>
        <w:pStyle w:val="20"/>
        <w:widowControl/>
        <w:numPr>
          <w:ilvl w:val="0"/>
          <w:numId w:val="12"/>
        </w:numPr>
        <w:shd w:val="clear" w:color="auto" w:fill="auto"/>
        <w:tabs>
          <w:tab w:val="left" w:pos="1686"/>
        </w:tabs>
        <w:spacing w:after="0" w:line="240" w:lineRule="auto"/>
        <w:jc w:val="left"/>
        <w:rPr>
          <w:spacing w:val="0"/>
          <w:sz w:val="28"/>
          <w:szCs w:val="28"/>
        </w:rPr>
      </w:pPr>
      <w:r w:rsidRPr="000577EE">
        <w:rPr>
          <w:spacing w:val="0"/>
          <w:sz w:val="28"/>
          <w:szCs w:val="28"/>
        </w:rPr>
        <w:lastRenderedPageBreak/>
        <w:t>Диск. Неорганическая химия.</w:t>
      </w:r>
    </w:p>
    <w:p w:rsidR="00673AB1" w:rsidRPr="000577EE" w:rsidRDefault="00673AB1" w:rsidP="00DD7084">
      <w:pPr>
        <w:pStyle w:val="60"/>
        <w:widowControl/>
        <w:shd w:val="clear" w:color="auto" w:fill="auto"/>
        <w:spacing w:line="240" w:lineRule="auto"/>
        <w:ind w:left="920"/>
        <w:jc w:val="left"/>
        <w:rPr>
          <w:sz w:val="28"/>
          <w:szCs w:val="28"/>
        </w:rPr>
      </w:pPr>
    </w:p>
    <w:p w:rsidR="00AC2B18" w:rsidRPr="000577EE" w:rsidRDefault="007222D3" w:rsidP="00673AB1">
      <w:pPr>
        <w:pStyle w:val="60"/>
        <w:widowControl/>
        <w:shd w:val="clear" w:color="auto" w:fill="auto"/>
        <w:spacing w:line="240" w:lineRule="auto"/>
        <w:ind w:left="920"/>
        <w:rPr>
          <w:sz w:val="28"/>
          <w:szCs w:val="28"/>
        </w:rPr>
      </w:pPr>
      <w:r w:rsidRPr="000577EE">
        <w:rPr>
          <w:sz w:val="28"/>
          <w:szCs w:val="28"/>
        </w:rPr>
        <w:t>Материально- техническое обеспечение.</w:t>
      </w:r>
    </w:p>
    <w:p w:rsidR="00AC2B18" w:rsidRPr="000577EE" w:rsidRDefault="00673AB1" w:rsidP="00673AB1">
      <w:pPr>
        <w:pStyle w:val="20"/>
        <w:widowControl/>
        <w:numPr>
          <w:ilvl w:val="0"/>
          <w:numId w:val="15"/>
        </w:numPr>
        <w:shd w:val="clear" w:color="auto" w:fill="auto"/>
        <w:spacing w:after="0" w:line="240" w:lineRule="auto"/>
        <w:ind w:right="380"/>
        <w:jc w:val="left"/>
        <w:rPr>
          <w:spacing w:val="0"/>
          <w:sz w:val="28"/>
          <w:szCs w:val="28"/>
        </w:rPr>
      </w:pPr>
      <w:r w:rsidRPr="000577EE">
        <w:rPr>
          <w:spacing w:val="0"/>
          <w:sz w:val="28"/>
          <w:szCs w:val="28"/>
        </w:rPr>
        <w:t>Н</w:t>
      </w:r>
      <w:r w:rsidR="007222D3" w:rsidRPr="000577EE">
        <w:rPr>
          <w:spacing w:val="0"/>
          <w:sz w:val="28"/>
          <w:szCs w:val="28"/>
        </w:rPr>
        <w:t xml:space="preserve">аглядные пособия: </w:t>
      </w:r>
      <w:r w:rsidRPr="000577EE">
        <w:rPr>
          <w:spacing w:val="0"/>
          <w:sz w:val="28"/>
          <w:szCs w:val="28"/>
        </w:rPr>
        <w:t>серии таблиц по неорганической,</w:t>
      </w:r>
      <w:r w:rsidR="007222D3" w:rsidRPr="000577EE">
        <w:rPr>
          <w:spacing w:val="0"/>
          <w:sz w:val="28"/>
          <w:szCs w:val="28"/>
        </w:rPr>
        <w:t xml:space="preserve"> химическим производствам, коллекции, модели молекул, наборы моделей атомов для составления моделей молекул комплект кристаллических решеток.</w:t>
      </w:r>
    </w:p>
    <w:p w:rsidR="00AC2B18" w:rsidRPr="000577EE" w:rsidRDefault="007222D3" w:rsidP="00673AB1">
      <w:pPr>
        <w:pStyle w:val="20"/>
        <w:widowControl/>
        <w:numPr>
          <w:ilvl w:val="0"/>
          <w:numId w:val="15"/>
        </w:numPr>
        <w:shd w:val="clear" w:color="auto" w:fill="auto"/>
        <w:tabs>
          <w:tab w:val="left" w:pos="2074"/>
        </w:tabs>
        <w:spacing w:after="0" w:line="240" w:lineRule="auto"/>
        <w:ind w:right="380"/>
        <w:jc w:val="left"/>
        <w:rPr>
          <w:spacing w:val="0"/>
          <w:sz w:val="28"/>
          <w:szCs w:val="28"/>
        </w:rPr>
      </w:pPr>
      <w:r w:rsidRPr="000577EE">
        <w:rPr>
          <w:spacing w:val="0"/>
          <w:sz w:val="28"/>
          <w:szCs w:val="28"/>
        </w:rPr>
        <w:t>Приборы, наборы посуды, лабораторных принадлежностей для химического эксперимента, наборы реактивов. Наличие лабораторного оборудования и реактивов позволяет формировать культуру безопасного обращения с веществами, выполнять эксперимент по распознаванию важнейших неорганических и органических веществ, проводить экспериментальные работы исследовательского характера.</w:t>
      </w:r>
    </w:p>
    <w:p w:rsidR="00673AB1" w:rsidRPr="000577EE" w:rsidRDefault="00673AB1" w:rsidP="00673AB1">
      <w:pPr>
        <w:pStyle w:val="20"/>
        <w:widowControl/>
        <w:shd w:val="clear" w:color="auto" w:fill="auto"/>
        <w:tabs>
          <w:tab w:val="left" w:pos="2074"/>
        </w:tabs>
        <w:spacing w:after="0" w:line="240" w:lineRule="auto"/>
        <w:ind w:right="380" w:firstLine="0"/>
        <w:jc w:val="left"/>
        <w:rPr>
          <w:spacing w:val="0"/>
          <w:sz w:val="28"/>
          <w:szCs w:val="28"/>
        </w:rPr>
      </w:pPr>
    </w:p>
    <w:p w:rsidR="00AC2B18" w:rsidRPr="000577EE" w:rsidRDefault="007222D3" w:rsidP="000577EE">
      <w:pPr>
        <w:pStyle w:val="11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pacing w:val="0"/>
          <w:sz w:val="28"/>
          <w:szCs w:val="28"/>
        </w:rPr>
      </w:pPr>
      <w:bookmarkStart w:id="6" w:name="bookmark5"/>
      <w:r w:rsidRPr="000577EE">
        <w:rPr>
          <w:rFonts w:ascii="Times New Roman" w:hAnsi="Times New Roman" w:cs="Times New Roman"/>
          <w:i w:val="0"/>
          <w:spacing w:val="0"/>
          <w:sz w:val="28"/>
          <w:szCs w:val="28"/>
        </w:rPr>
        <w:t>Требования к уровню подготовки выпускников</w:t>
      </w:r>
      <w:bookmarkEnd w:id="6"/>
    </w:p>
    <w:p w:rsidR="00673AB1" w:rsidRPr="000577EE" w:rsidRDefault="00673AB1" w:rsidP="00673AB1">
      <w:pPr>
        <w:pStyle w:val="11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left="700" w:firstLine="0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 xml:space="preserve">В результате изучения химии ученик должен </w:t>
      </w:r>
      <w:r w:rsidRPr="000577EE">
        <w:rPr>
          <w:rStyle w:val="a9"/>
          <w:rFonts w:ascii="Times New Roman" w:hAnsi="Times New Roman" w:cs="Times New Roman"/>
          <w:sz w:val="28"/>
          <w:szCs w:val="28"/>
        </w:rPr>
        <w:t xml:space="preserve">знать </w:t>
      </w:r>
      <w:r w:rsidRPr="000577EE">
        <w:rPr>
          <w:rStyle w:val="21"/>
          <w:rFonts w:ascii="Times New Roman" w:hAnsi="Times New Roman" w:cs="Times New Roman"/>
          <w:sz w:val="28"/>
          <w:szCs w:val="28"/>
        </w:rPr>
        <w:t xml:space="preserve">/ </w:t>
      </w:r>
      <w:r w:rsidRPr="000577EE">
        <w:rPr>
          <w:rStyle w:val="a9"/>
          <w:rFonts w:ascii="Times New Roman" w:hAnsi="Times New Roman" w:cs="Times New Roman"/>
          <w:sz w:val="28"/>
          <w:szCs w:val="28"/>
        </w:rPr>
        <w:t>понимать</w:t>
      </w:r>
      <w:r w:rsidRPr="000577EE">
        <w:rPr>
          <w:rFonts w:ascii="Times New Roman" w:hAnsi="Times New Roman" w:cs="Times New Roman"/>
          <w:sz w:val="28"/>
          <w:szCs w:val="28"/>
        </w:rPr>
        <w:t>:</w:t>
      </w:r>
    </w:p>
    <w:p w:rsidR="00AC2B18" w:rsidRPr="000577EE" w:rsidRDefault="007222D3" w:rsidP="00673AB1">
      <w:pPr>
        <w:pStyle w:val="31"/>
        <w:widowControl/>
        <w:numPr>
          <w:ilvl w:val="0"/>
          <w:numId w:val="16"/>
        </w:numPr>
        <w:shd w:val="clear" w:color="auto" w:fill="auto"/>
        <w:tabs>
          <w:tab w:val="left" w:pos="719"/>
        </w:tabs>
        <w:spacing w:before="0" w:line="240" w:lineRule="auto"/>
        <w:ind w:right="520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 xml:space="preserve">химическую символику: </w:t>
      </w:r>
      <w:r w:rsidRPr="000577EE">
        <w:rPr>
          <w:rFonts w:ascii="Times New Roman" w:hAnsi="Times New Roman" w:cs="Times New Roman"/>
          <w:sz w:val="28"/>
          <w:szCs w:val="28"/>
        </w:rPr>
        <w:t>знаки химических элементов, формулы химических веществ и уравнения химических реакций</w:t>
      </w:r>
      <w:proofErr w:type="gramStart"/>
      <w:r w:rsidRPr="000577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3AB1" w:rsidRPr="000577EE" w:rsidRDefault="007222D3" w:rsidP="00673AB1">
      <w:pPr>
        <w:pStyle w:val="31"/>
        <w:widowControl/>
        <w:numPr>
          <w:ilvl w:val="0"/>
          <w:numId w:val="16"/>
        </w:numPr>
        <w:shd w:val="clear" w:color="auto" w:fill="auto"/>
        <w:tabs>
          <w:tab w:val="left" w:pos="719"/>
        </w:tabs>
        <w:spacing w:before="0" w:line="240" w:lineRule="auto"/>
        <w:ind w:right="520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 xml:space="preserve">важнейшие химические понятия </w:t>
      </w:r>
      <w:r w:rsidRPr="000577EE">
        <w:rPr>
          <w:rFonts w:ascii="Times New Roman" w:hAnsi="Times New Roman" w:cs="Times New Roman"/>
          <w:sz w:val="28"/>
          <w:szCs w:val="28"/>
        </w:rPr>
        <w:t>: химический элемент, а</w:t>
      </w:r>
      <w:r w:rsidR="00673AB1" w:rsidRPr="000577EE">
        <w:rPr>
          <w:rFonts w:ascii="Times New Roman" w:hAnsi="Times New Roman" w:cs="Times New Roman"/>
          <w:sz w:val="28"/>
          <w:szCs w:val="28"/>
        </w:rPr>
        <w:t>том</w:t>
      </w:r>
      <w:r w:rsidRPr="000577EE">
        <w:rPr>
          <w:rFonts w:ascii="Times New Roman" w:hAnsi="Times New Roman" w:cs="Times New Roman"/>
          <w:sz w:val="28"/>
          <w:szCs w:val="28"/>
        </w:rPr>
        <w:t>, молекула, относительные атомная и молекулярн</w:t>
      </w:r>
      <w:r w:rsidR="00673AB1" w:rsidRPr="000577EE">
        <w:rPr>
          <w:rFonts w:ascii="Times New Roman" w:hAnsi="Times New Roman" w:cs="Times New Roman"/>
          <w:sz w:val="28"/>
          <w:szCs w:val="28"/>
        </w:rPr>
        <w:t>ая массы, ион, химическая связь</w:t>
      </w:r>
      <w:r w:rsidRPr="000577EE">
        <w:rPr>
          <w:rFonts w:ascii="Times New Roman" w:hAnsi="Times New Roman" w:cs="Times New Roman"/>
          <w:sz w:val="28"/>
          <w:szCs w:val="28"/>
        </w:rPr>
        <w:t>, вещество, классификация веществ, моль</w:t>
      </w:r>
      <w:proofErr w:type="gramStart"/>
      <w:r w:rsidRPr="000577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77EE">
        <w:rPr>
          <w:rFonts w:ascii="Times New Roman" w:hAnsi="Times New Roman" w:cs="Times New Roman"/>
          <w:sz w:val="28"/>
          <w:szCs w:val="28"/>
        </w:rPr>
        <w:t xml:space="preserve"> молярная масса, молярный объем, химическая реакция , классификация реакций, электролит </w:t>
      </w:r>
      <w:proofErr w:type="spellStart"/>
      <w:r w:rsidRPr="000577EE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0577EE">
        <w:rPr>
          <w:rFonts w:ascii="Times New Roman" w:hAnsi="Times New Roman" w:cs="Times New Roman"/>
          <w:sz w:val="28"/>
          <w:szCs w:val="28"/>
        </w:rPr>
        <w:t xml:space="preserve"> электролитическая диссоциация, окислитель и восстановитель, окисление и восстановление ;</w:t>
      </w:r>
    </w:p>
    <w:p w:rsidR="00AC2B18" w:rsidRPr="000577EE" w:rsidRDefault="007222D3" w:rsidP="00673AB1">
      <w:pPr>
        <w:pStyle w:val="31"/>
        <w:widowControl/>
        <w:numPr>
          <w:ilvl w:val="0"/>
          <w:numId w:val="16"/>
        </w:numPr>
        <w:shd w:val="clear" w:color="auto" w:fill="auto"/>
        <w:tabs>
          <w:tab w:val="left" w:pos="719"/>
        </w:tabs>
        <w:spacing w:before="0" w:line="240" w:lineRule="auto"/>
        <w:ind w:right="520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>основные законы химии</w:t>
      </w:r>
      <w:r w:rsidR="00673AB1" w:rsidRPr="000577EE">
        <w:rPr>
          <w:rFonts w:ascii="Times New Roman" w:hAnsi="Times New Roman" w:cs="Times New Roman"/>
          <w:sz w:val="28"/>
          <w:szCs w:val="28"/>
        </w:rPr>
        <w:t>: сохранение массы веществ</w:t>
      </w:r>
      <w:r w:rsidRPr="000577EE">
        <w:rPr>
          <w:rFonts w:ascii="Times New Roman" w:hAnsi="Times New Roman" w:cs="Times New Roman"/>
          <w:sz w:val="28"/>
          <w:szCs w:val="28"/>
        </w:rPr>
        <w:t>, постоянство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состава, периодический закон</w:t>
      </w:r>
      <w:r w:rsidRPr="000577EE">
        <w:rPr>
          <w:rFonts w:ascii="Times New Roman" w:hAnsi="Times New Roman" w:cs="Times New Roman"/>
          <w:sz w:val="28"/>
          <w:szCs w:val="28"/>
        </w:rPr>
        <w:t>;</w:t>
      </w:r>
    </w:p>
    <w:p w:rsidR="00673AB1" w:rsidRPr="000577EE" w:rsidRDefault="00673AB1" w:rsidP="00673AB1">
      <w:pPr>
        <w:pStyle w:val="40"/>
        <w:widowControl/>
        <w:shd w:val="clear" w:color="auto" w:fill="auto"/>
        <w:spacing w:before="0" w:after="0" w:line="240" w:lineRule="auto"/>
        <w:ind w:left="700"/>
        <w:jc w:val="both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bookmarkStart w:id="7" w:name="bookmark6"/>
    </w:p>
    <w:p w:rsidR="00AC2B18" w:rsidRPr="000577EE" w:rsidRDefault="00673AB1" w:rsidP="00673AB1">
      <w:pPr>
        <w:pStyle w:val="40"/>
        <w:widowControl/>
        <w:shd w:val="clear" w:color="auto" w:fill="auto"/>
        <w:spacing w:before="0"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41"/>
          <w:rFonts w:ascii="Times New Roman" w:hAnsi="Times New Roman" w:cs="Times New Roman"/>
          <w:b/>
          <w:bCs/>
          <w:sz w:val="28"/>
          <w:szCs w:val="28"/>
        </w:rPr>
        <w:t>уметь</w:t>
      </w:r>
      <w:r w:rsidR="007222D3" w:rsidRPr="000577EE">
        <w:rPr>
          <w:rStyle w:val="41"/>
          <w:rFonts w:ascii="Times New Roman" w:hAnsi="Times New Roman" w:cs="Times New Roman"/>
          <w:b/>
          <w:bCs/>
          <w:sz w:val="28"/>
          <w:szCs w:val="28"/>
        </w:rPr>
        <w:t>:</w:t>
      </w:r>
      <w:bookmarkEnd w:id="7"/>
    </w:p>
    <w:p w:rsidR="00673AB1" w:rsidRPr="000577EE" w:rsidRDefault="007222D3" w:rsidP="00673AB1">
      <w:pPr>
        <w:pStyle w:val="31"/>
        <w:widowControl/>
        <w:numPr>
          <w:ilvl w:val="0"/>
          <w:numId w:val="17"/>
        </w:numPr>
        <w:shd w:val="clear" w:color="auto" w:fill="auto"/>
        <w:tabs>
          <w:tab w:val="left" w:pos="71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 xml:space="preserve">называть </w:t>
      </w:r>
      <w:r w:rsidRPr="000577EE">
        <w:rPr>
          <w:rFonts w:ascii="Times New Roman" w:hAnsi="Times New Roman" w:cs="Times New Roman"/>
          <w:sz w:val="28"/>
          <w:szCs w:val="28"/>
        </w:rPr>
        <w:t>химические элементы, соединения изученных классов;</w:t>
      </w:r>
    </w:p>
    <w:p w:rsidR="00AC2B18" w:rsidRPr="000577EE" w:rsidRDefault="007222D3" w:rsidP="00673AB1">
      <w:pPr>
        <w:pStyle w:val="31"/>
        <w:widowControl/>
        <w:numPr>
          <w:ilvl w:val="0"/>
          <w:numId w:val="17"/>
        </w:numPr>
        <w:shd w:val="clear" w:color="auto" w:fill="auto"/>
        <w:tabs>
          <w:tab w:val="left" w:pos="71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объяснять физический смысл атомного (порядкового номер</w:t>
      </w:r>
      <w:r w:rsidR="00673AB1" w:rsidRPr="000577EE">
        <w:rPr>
          <w:rFonts w:ascii="Times New Roman" w:hAnsi="Times New Roman" w:cs="Times New Roman"/>
          <w:sz w:val="28"/>
          <w:szCs w:val="28"/>
        </w:rPr>
        <w:t>а) номера химического элемента, номер группы и периода</w:t>
      </w:r>
      <w:r w:rsidRPr="000577EE">
        <w:rPr>
          <w:rFonts w:ascii="Times New Roman" w:hAnsi="Times New Roman" w:cs="Times New Roman"/>
          <w:sz w:val="28"/>
          <w:szCs w:val="28"/>
        </w:rPr>
        <w:t>, к которым элемент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</w:t>
      </w:r>
      <w:r w:rsidRPr="000577EE">
        <w:rPr>
          <w:rFonts w:ascii="Times New Roman" w:hAnsi="Times New Roman" w:cs="Times New Roman"/>
          <w:sz w:val="28"/>
          <w:szCs w:val="28"/>
        </w:rPr>
        <w:t xml:space="preserve">принадлежит в периодической системе Д.И. Менделеева; закономерности изменения свойств элементов в пределах малых периодов и главных </w:t>
      </w:r>
      <w:proofErr w:type="gramStart"/>
      <w:r w:rsidRPr="000577E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57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7EE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Pr="000577EE">
        <w:rPr>
          <w:rFonts w:ascii="Times New Roman" w:hAnsi="Times New Roman" w:cs="Times New Roman"/>
          <w:sz w:val="28"/>
          <w:szCs w:val="28"/>
        </w:rPr>
        <w:t>; сущность реакций ионного обмена;</w:t>
      </w:r>
    </w:p>
    <w:p w:rsidR="00AC2B18" w:rsidRPr="000577EE" w:rsidRDefault="007222D3" w:rsidP="00673AB1">
      <w:pPr>
        <w:pStyle w:val="31"/>
        <w:widowControl/>
        <w:numPr>
          <w:ilvl w:val="0"/>
          <w:numId w:val="17"/>
        </w:numPr>
        <w:shd w:val="clear" w:color="auto" w:fill="auto"/>
        <w:tabs>
          <w:tab w:val="left" w:pos="719"/>
        </w:tabs>
        <w:spacing w:before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 xml:space="preserve">характеризовать </w:t>
      </w:r>
      <w:r w:rsidR="00673AB1" w:rsidRPr="000577EE">
        <w:rPr>
          <w:rFonts w:ascii="Times New Roman" w:hAnsi="Times New Roman" w:cs="Times New Roman"/>
          <w:sz w:val="28"/>
          <w:szCs w:val="28"/>
        </w:rPr>
        <w:t>химические элементы (от водорода до кальция</w:t>
      </w:r>
      <w:r w:rsidRPr="000577EE">
        <w:rPr>
          <w:rFonts w:ascii="Times New Roman" w:hAnsi="Times New Roman" w:cs="Times New Roman"/>
          <w:sz w:val="28"/>
          <w:szCs w:val="28"/>
        </w:rPr>
        <w:t>) на основе их положения в периодической системе Д. И. Менделеева и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</w:t>
      </w:r>
      <w:r w:rsidRPr="000577EE">
        <w:rPr>
          <w:rFonts w:ascii="Times New Roman" w:hAnsi="Times New Roman" w:cs="Times New Roman"/>
          <w:sz w:val="28"/>
          <w:szCs w:val="28"/>
        </w:rPr>
        <w:t>особенностей строения их атомов; связь между составом,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строением и свойствами веществ</w:t>
      </w:r>
      <w:r w:rsidRPr="000577EE">
        <w:rPr>
          <w:rFonts w:ascii="Times New Roman" w:hAnsi="Times New Roman" w:cs="Times New Roman"/>
          <w:sz w:val="28"/>
          <w:szCs w:val="28"/>
        </w:rPr>
        <w:t>; химические свойства основных классов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</w:t>
      </w:r>
      <w:r w:rsidRPr="000577EE">
        <w:rPr>
          <w:rFonts w:ascii="Times New Roman" w:hAnsi="Times New Roman" w:cs="Times New Roman"/>
          <w:sz w:val="28"/>
          <w:szCs w:val="28"/>
        </w:rPr>
        <w:t>неорганических веществ;</w:t>
      </w:r>
    </w:p>
    <w:p w:rsidR="00AC2B18" w:rsidRPr="000577EE" w:rsidRDefault="007222D3" w:rsidP="00673AB1">
      <w:pPr>
        <w:pStyle w:val="31"/>
        <w:widowControl/>
        <w:numPr>
          <w:ilvl w:val="0"/>
          <w:numId w:val="17"/>
        </w:numPr>
        <w:shd w:val="clear" w:color="auto" w:fill="auto"/>
        <w:tabs>
          <w:tab w:val="left" w:pos="71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 xml:space="preserve">определять </w:t>
      </w:r>
      <w:r w:rsidR="00673AB1" w:rsidRPr="000577EE">
        <w:rPr>
          <w:rFonts w:ascii="Times New Roman" w:hAnsi="Times New Roman" w:cs="Times New Roman"/>
          <w:sz w:val="28"/>
          <w:szCs w:val="28"/>
        </w:rPr>
        <w:t>состав веществ по их формулам</w:t>
      </w:r>
      <w:r w:rsidRPr="000577EE">
        <w:rPr>
          <w:rFonts w:ascii="Times New Roman" w:hAnsi="Times New Roman" w:cs="Times New Roman"/>
          <w:sz w:val="28"/>
          <w:szCs w:val="28"/>
        </w:rPr>
        <w:t>, принадлежность веществ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</w:t>
      </w:r>
      <w:r w:rsidRPr="000577EE">
        <w:rPr>
          <w:rFonts w:ascii="Times New Roman" w:hAnsi="Times New Roman" w:cs="Times New Roman"/>
          <w:sz w:val="28"/>
          <w:szCs w:val="28"/>
        </w:rPr>
        <w:t xml:space="preserve">к </w:t>
      </w:r>
      <w:r w:rsidR="00673AB1" w:rsidRPr="000577EE">
        <w:rPr>
          <w:rFonts w:ascii="Times New Roman" w:hAnsi="Times New Roman" w:cs="Times New Roman"/>
          <w:sz w:val="28"/>
          <w:szCs w:val="28"/>
        </w:rPr>
        <w:t>определенному классу соединений</w:t>
      </w:r>
      <w:r w:rsidRPr="000577EE">
        <w:rPr>
          <w:rFonts w:ascii="Times New Roman" w:hAnsi="Times New Roman" w:cs="Times New Roman"/>
          <w:sz w:val="28"/>
          <w:szCs w:val="28"/>
        </w:rPr>
        <w:t xml:space="preserve">, типы химических реакций валентность и степень окисления элемента в соединениях, вид </w:t>
      </w:r>
      <w:r w:rsidRPr="000577EE">
        <w:rPr>
          <w:rFonts w:ascii="Times New Roman" w:hAnsi="Times New Roman" w:cs="Times New Roman"/>
          <w:sz w:val="28"/>
          <w:szCs w:val="28"/>
        </w:rPr>
        <w:lastRenderedPageBreak/>
        <w:t>химической связи в соединениях возможность протекания реакций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</w:t>
      </w:r>
      <w:r w:rsidRPr="000577EE">
        <w:rPr>
          <w:rFonts w:ascii="Times New Roman" w:hAnsi="Times New Roman" w:cs="Times New Roman"/>
          <w:sz w:val="28"/>
          <w:szCs w:val="28"/>
        </w:rPr>
        <w:t>ионного обмена;</w:t>
      </w:r>
    </w:p>
    <w:p w:rsidR="00AC2B18" w:rsidRPr="000577EE" w:rsidRDefault="007222D3" w:rsidP="00673AB1">
      <w:pPr>
        <w:pStyle w:val="31"/>
        <w:widowControl/>
        <w:numPr>
          <w:ilvl w:val="0"/>
          <w:numId w:val="17"/>
        </w:numPr>
        <w:shd w:val="clear" w:color="auto" w:fill="auto"/>
        <w:tabs>
          <w:tab w:val="left" w:pos="719"/>
        </w:tabs>
        <w:spacing w:before="0" w:line="240" w:lineRule="auto"/>
        <w:ind w:right="520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 xml:space="preserve">составлять </w:t>
      </w:r>
      <w:r w:rsidRPr="000577EE">
        <w:rPr>
          <w:rFonts w:ascii="Times New Roman" w:hAnsi="Times New Roman" w:cs="Times New Roman"/>
          <w:sz w:val="28"/>
          <w:szCs w:val="28"/>
        </w:rPr>
        <w:t xml:space="preserve">формулы неорганических соединений изученных классов; схемы строения атомов первых 20 </w:t>
      </w:r>
      <w:r w:rsidR="00673AB1" w:rsidRPr="000577EE">
        <w:rPr>
          <w:rFonts w:ascii="Times New Roman" w:hAnsi="Times New Roman" w:cs="Times New Roman"/>
          <w:sz w:val="28"/>
          <w:szCs w:val="28"/>
        </w:rPr>
        <w:t>элементов периодической системы</w:t>
      </w:r>
      <w:r w:rsidRPr="000577EE">
        <w:rPr>
          <w:rFonts w:ascii="Times New Roman" w:hAnsi="Times New Roman" w:cs="Times New Roman"/>
          <w:sz w:val="28"/>
          <w:szCs w:val="28"/>
        </w:rPr>
        <w:t>;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</w:t>
      </w:r>
      <w:r w:rsidRPr="000577EE">
        <w:rPr>
          <w:rFonts w:ascii="Times New Roman" w:hAnsi="Times New Roman" w:cs="Times New Roman"/>
          <w:sz w:val="28"/>
          <w:szCs w:val="28"/>
        </w:rPr>
        <w:t>уравнения химических реакций;</w:t>
      </w:r>
    </w:p>
    <w:p w:rsidR="00AC2B18" w:rsidRPr="000577EE" w:rsidRDefault="007222D3" w:rsidP="00673AB1">
      <w:pPr>
        <w:pStyle w:val="31"/>
        <w:widowControl/>
        <w:numPr>
          <w:ilvl w:val="0"/>
          <w:numId w:val="17"/>
        </w:numPr>
        <w:shd w:val="clear" w:color="auto" w:fill="auto"/>
        <w:tabs>
          <w:tab w:val="left" w:pos="71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 xml:space="preserve">обращаться </w:t>
      </w:r>
      <w:r w:rsidRPr="000577EE">
        <w:rPr>
          <w:rFonts w:ascii="Times New Roman" w:hAnsi="Times New Roman" w:cs="Times New Roman"/>
          <w:sz w:val="28"/>
          <w:szCs w:val="28"/>
        </w:rPr>
        <w:t xml:space="preserve">с химической посудой </w:t>
      </w:r>
      <w:r w:rsidRPr="000577EE">
        <w:rPr>
          <w:rStyle w:val="TimesNewRoman12pt1pt"/>
          <w:rFonts w:eastAsia="Segoe UI"/>
          <w:spacing w:val="0"/>
          <w:sz w:val="28"/>
          <w:szCs w:val="28"/>
        </w:rPr>
        <w:t xml:space="preserve">и </w:t>
      </w:r>
      <w:r w:rsidRPr="000577EE">
        <w:rPr>
          <w:rFonts w:ascii="Times New Roman" w:hAnsi="Times New Roman" w:cs="Times New Roman"/>
          <w:sz w:val="28"/>
          <w:szCs w:val="28"/>
        </w:rPr>
        <w:t>лабораторным оборудованием;</w:t>
      </w:r>
    </w:p>
    <w:p w:rsidR="00AC2B18" w:rsidRPr="000577EE" w:rsidRDefault="007222D3" w:rsidP="00673AB1">
      <w:pPr>
        <w:pStyle w:val="31"/>
        <w:widowControl/>
        <w:numPr>
          <w:ilvl w:val="0"/>
          <w:numId w:val="17"/>
        </w:numPr>
        <w:shd w:val="clear" w:color="auto" w:fill="auto"/>
        <w:tabs>
          <w:tab w:val="left" w:pos="582"/>
        </w:tabs>
        <w:spacing w:before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 xml:space="preserve">распознавать </w:t>
      </w:r>
      <w:r w:rsidR="00673AB1" w:rsidRPr="000577EE">
        <w:rPr>
          <w:rFonts w:ascii="Times New Roman" w:hAnsi="Times New Roman" w:cs="Times New Roman"/>
          <w:sz w:val="28"/>
          <w:szCs w:val="28"/>
        </w:rPr>
        <w:t>опытным путем кислород</w:t>
      </w:r>
      <w:r w:rsidRPr="000577EE">
        <w:rPr>
          <w:rFonts w:ascii="Times New Roman" w:hAnsi="Times New Roman" w:cs="Times New Roman"/>
          <w:sz w:val="28"/>
          <w:szCs w:val="28"/>
        </w:rPr>
        <w:t>,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водород, углекислый газ аммиак; </w:t>
      </w:r>
      <w:r w:rsidRPr="000577EE">
        <w:rPr>
          <w:rFonts w:ascii="Times New Roman" w:hAnsi="Times New Roman" w:cs="Times New Roman"/>
          <w:sz w:val="28"/>
          <w:szCs w:val="28"/>
        </w:rPr>
        <w:t>растворы кислот и щелочей; хлори</w:t>
      </w:r>
      <w:proofErr w:type="gramStart"/>
      <w:r w:rsidRPr="000577E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577EE">
        <w:rPr>
          <w:rFonts w:ascii="Times New Roman" w:hAnsi="Times New Roman" w:cs="Times New Roman"/>
          <w:sz w:val="28"/>
          <w:szCs w:val="28"/>
        </w:rPr>
        <w:t>, сульфат-, и карбонат-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</w:t>
      </w:r>
      <w:r w:rsidRPr="000577EE">
        <w:rPr>
          <w:rFonts w:ascii="Times New Roman" w:hAnsi="Times New Roman" w:cs="Times New Roman"/>
          <w:sz w:val="28"/>
          <w:szCs w:val="28"/>
        </w:rPr>
        <w:t>ионы;</w:t>
      </w:r>
    </w:p>
    <w:p w:rsidR="00AC2B18" w:rsidRPr="000577EE" w:rsidRDefault="007222D3" w:rsidP="00673AB1">
      <w:pPr>
        <w:pStyle w:val="31"/>
        <w:widowControl/>
        <w:numPr>
          <w:ilvl w:val="0"/>
          <w:numId w:val="17"/>
        </w:numPr>
        <w:shd w:val="clear" w:color="auto" w:fill="auto"/>
        <w:tabs>
          <w:tab w:val="left" w:pos="842"/>
        </w:tabs>
        <w:spacing w:before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aa"/>
          <w:rFonts w:ascii="Times New Roman" w:hAnsi="Times New Roman" w:cs="Times New Roman"/>
          <w:sz w:val="28"/>
          <w:szCs w:val="28"/>
        </w:rPr>
        <w:t xml:space="preserve">Вычислять </w:t>
      </w:r>
      <w:r w:rsidRPr="000577EE">
        <w:rPr>
          <w:rFonts w:ascii="Times New Roman" w:hAnsi="Times New Roman" w:cs="Times New Roman"/>
          <w:sz w:val="28"/>
          <w:szCs w:val="28"/>
        </w:rPr>
        <w:t>массовую долю химического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элемента по формуле соединения</w:t>
      </w:r>
      <w:r w:rsidRPr="000577EE">
        <w:rPr>
          <w:rFonts w:ascii="Times New Roman" w:hAnsi="Times New Roman" w:cs="Times New Roman"/>
          <w:sz w:val="28"/>
          <w:szCs w:val="28"/>
        </w:rPr>
        <w:t>; массовую долю веществ в растворе</w:t>
      </w:r>
      <w:proofErr w:type="gramStart"/>
      <w:r w:rsidRPr="000577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77EE">
        <w:rPr>
          <w:rFonts w:ascii="Times New Roman" w:hAnsi="Times New Roman" w:cs="Times New Roman"/>
          <w:sz w:val="28"/>
          <w:szCs w:val="28"/>
        </w:rPr>
        <w:t xml:space="preserve"> количества вещества, объём или массу по количеству вещества, объёму или массе реагентов или продуктов реакции;</w:t>
      </w:r>
    </w:p>
    <w:p w:rsidR="00673AB1" w:rsidRPr="000577EE" w:rsidRDefault="00673AB1" w:rsidP="00673AB1">
      <w:pPr>
        <w:pStyle w:val="40"/>
        <w:widowControl/>
        <w:shd w:val="clear" w:color="auto" w:fill="auto"/>
        <w:spacing w:before="0" w:after="0" w:line="240" w:lineRule="auto"/>
        <w:ind w:left="160" w:right="1040"/>
        <w:jc w:val="both"/>
        <w:rPr>
          <w:rFonts w:ascii="Times New Roman" w:hAnsi="Times New Roman" w:cs="Times New Roman"/>
          <w:sz w:val="28"/>
          <w:szCs w:val="28"/>
        </w:rPr>
      </w:pPr>
    </w:p>
    <w:p w:rsidR="00AC2B18" w:rsidRPr="000577EE" w:rsidRDefault="007222D3" w:rsidP="00673AB1">
      <w:pPr>
        <w:pStyle w:val="4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 xml:space="preserve">Использовать приобретенные </w:t>
      </w:r>
      <w:r w:rsidRPr="000577EE">
        <w:rPr>
          <w:rStyle w:val="42"/>
          <w:rFonts w:ascii="Times New Roman" w:hAnsi="Times New Roman" w:cs="Times New Roman"/>
          <w:sz w:val="28"/>
          <w:szCs w:val="28"/>
        </w:rPr>
        <w:t xml:space="preserve">знания и </w:t>
      </w:r>
      <w:r w:rsidRPr="000577EE">
        <w:rPr>
          <w:rFonts w:ascii="Times New Roman" w:hAnsi="Times New Roman" w:cs="Times New Roman"/>
          <w:sz w:val="28"/>
          <w:szCs w:val="28"/>
        </w:rPr>
        <w:t xml:space="preserve">умения в практической деятельности и повседневной </w:t>
      </w:r>
      <w:r w:rsidRPr="000577EE">
        <w:rPr>
          <w:rStyle w:val="42"/>
          <w:rFonts w:ascii="Times New Roman" w:hAnsi="Times New Roman" w:cs="Times New Roman"/>
          <w:sz w:val="28"/>
          <w:szCs w:val="28"/>
        </w:rPr>
        <w:t xml:space="preserve">жизни с </w:t>
      </w:r>
      <w:r w:rsidRPr="000577EE">
        <w:rPr>
          <w:rFonts w:ascii="Times New Roman" w:hAnsi="Times New Roman" w:cs="Times New Roman"/>
          <w:sz w:val="28"/>
          <w:szCs w:val="28"/>
        </w:rPr>
        <w:t>целью:</w:t>
      </w:r>
    </w:p>
    <w:p w:rsidR="00AC2B18" w:rsidRPr="000577EE" w:rsidRDefault="007222D3" w:rsidP="00673AB1">
      <w:pPr>
        <w:pStyle w:val="31"/>
        <w:widowControl/>
        <w:numPr>
          <w:ilvl w:val="0"/>
          <w:numId w:val="19"/>
        </w:numPr>
        <w:shd w:val="clear" w:color="auto" w:fill="auto"/>
        <w:tabs>
          <w:tab w:val="left" w:pos="84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безопасного обращения с веществами и материалами;</w:t>
      </w:r>
    </w:p>
    <w:p w:rsidR="00AC2B18" w:rsidRPr="000577EE" w:rsidRDefault="007222D3" w:rsidP="00673AB1">
      <w:pPr>
        <w:pStyle w:val="31"/>
        <w:widowControl/>
        <w:numPr>
          <w:ilvl w:val="0"/>
          <w:numId w:val="19"/>
        </w:numPr>
        <w:shd w:val="clear" w:color="auto" w:fill="auto"/>
        <w:tabs>
          <w:tab w:val="left" w:pos="84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AC2B18" w:rsidRPr="000577EE" w:rsidRDefault="007222D3" w:rsidP="00673AB1">
      <w:pPr>
        <w:pStyle w:val="31"/>
        <w:widowControl/>
        <w:numPr>
          <w:ilvl w:val="0"/>
          <w:numId w:val="19"/>
        </w:numPr>
        <w:shd w:val="clear" w:color="auto" w:fill="auto"/>
        <w:tabs>
          <w:tab w:val="left" w:pos="842"/>
        </w:tabs>
        <w:spacing w:before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 xml:space="preserve">оценки влияния химического </w:t>
      </w:r>
      <w:r w:rsidR="00673AB1" w:rsidRPr="000577EE">
        <w:rPr>
          <w:rFonts w:ascii="Times New Roman" w:hAnsi="Times New Roman" w:cs="Times New Roman"/>
          <w:sz w:val="28"/>
          <w:szCs w:val="28"/>
        </w:rPr>
        <w:t>загрязнения</w:t>
      </w:r>
      <w:r w:rsidRPr="000577EE">
        <w:rPr>
          <w:rFonts w:ascii="Times New Roman" w:hAnsi="Times New Roman" w:cs="Times New Roman"/>
          <w:sz w:val="28"/>
          <w:szCs w:val="28"/>
        </w:rPr>
        <w:t xml:space="preserve"> окружающей среды на организм человека;</w:t>
      </w:r>
    </w:p>
    <w:p w:rsidR="00AC2B18" w:rsidRPr="000577EE" w:rsidRDefault="007222D3" w:rsidP="00673AB1">
      <w:pPr>
        <w:pStyle w:val="31"/>
        <w:widowControl/>
        <w:numPr>
          <w:ilvl w:val="0"/>
          <w:numId w:val="19"/>
        </w:numPr>
        <w:shd w:val="clear" w:color="auto" w:fill="auto"/>
        <w:tabs>
          <w:tab w:val="left" w:pos="842"/>
        </w:tabs>
        <w:spacing w:before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критической оценки информации о веществах, используемых в быту;</w:t>
      </w:r>
    </w:p>
    <w:p w:rsidR="00AC2B18" w:rsidRPr="000577EE" w:rsidRDefault="007222D3" w:rsidP="00673AB1">
      <w:pPr>
        <w:pStyle w:val="31"/>
        <w:widowControl/>
        <w:numPr>
          <w:ilvl w:val="0"/>
          <w:numId w:val="19"/>
        </w:numPr>
        <w:shd w:val="clear" w:color="auto" w:fill="auto"/>
        <w:tabs>
          <w:tab w:val="left" w:pos="84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концентрации.</w:t>
      </w:r>
    </w:p>
    <w:p w:rsidR="00673AB1" w:rsidRPr="000577EE" w:rsidRDefault="00673AB1" w:rsidP="00673AB1">
      <w:pPr>
        <w:pStyle w:val="31"/>
        <w:widowControl/>
        <w:shd w:val="clear" w:color="auto" w:fill="auto"/>
        <w:tabs>
          <w:tab w:val="left" w:pos="842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C2B18" w:rsidRPr="000577EE" w:rsidRDefault="000577EE" w:rsidP="000577EE">
      <w:pPr>
        <w:pStyle w:val="23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bookmark7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7222D3" w:rsidRPr="000577EE">
        <w:rPr>
          <w:rFonts w:ascii="Times New Roman" w:hAnsi="Times New Roman" w:cs="Times New Roman"/>
          <w:sz w:val="28"/>
          <w:szCs w:val="28"/>
        </w:rPr>
        <w:t>Проверка и оценка знаний и умений учащи</w:t>
      </w:r>
      <w:bookmarkEnd w:id="8"/>
      <w:r w:rsidR="00673AB1" w:rsidRPr="000577EE">
        <w:rPr>
          <w:rFonts w:ascii="Times New Roman" w:hAnsi="Times New Roman" w:cs="Times New Roman"/>
          <w:sz w:val="28"/>
          <w:szCs w:val="28"/>
        </w:rPr>
        <w:t>хся</w:t>
      </w:r>
    </w:p>
    <w:p w:rsidR="00673AB1" w:rsidRPr="000577EE" w:rsidRDefault="00673AB1" w:rsidP="00673AB1">
      <w:pPr>
        <w:pStyle w:val="23"/>
        <w:widowControl/>
        <w:shd w:val="clear" w:color="auto" w:fill="auto"/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 xml:space="preserve">Результаты обучения химии должны соответствовать общим задачам предмета и требованиям к его усвоению. Результаты обучения оцениваются по пятибалльной системе. При оценке учитываются следующие </w:t>
      </w:r>
      <w:r w:rsidR="00673AB1" w:rsidRPr="000577EE">
        <w:rPr>
          <w:rFonts w:ascii="Times New Roman" w:hAnsi="Times New Roman" w:cs="Times New Roman"/>
          <w:sz w:val="28"/>
          <w:szCs w:val="28"/>
        </w:rPr>
        <w:t>качественные показатели ответов</w:t>
      </w:r>
      <w:r w:rsidRPr="000577EE">
        <w:rPr>
          <w:rFonts w:ascii="Times New Roman" w:hAnsi="Times New Roman" w:cs="Times New Roman"/>
          <w:sz w:val="28"/>
          <w:szCs w:val="28"/>
        </w:rPr>
        <w:t>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 Осознанность (соответствие требуемым в программе умениям применять полученную информацию);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При оценке учитываются число и характер ошибок (</w:t>
      </w:r>
      <w:proofErr w:type="gramStart"/>
      <w:r w:rsidRPr="000577EE"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 w:rsidRPr="000577EE">
        <w:rPr>
          <w:rFonts w:ascii="Times New Roman" w:hAnsi="Times New Roman" w:cs="Times New Roman"/>
          <w:sz w:val="28"/>
          <w:szCs w:val="28"/>
        </w:rPr>
        <w:t xml:space="preserve"> или несущественные).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Существенные ошибки с недостаточной глубиной и осознанностью ответа ( например, ученик неправильно указал основные признаки понятий, явлений, характерные свойства веществ, неправильно сформулировал закон, Правило и т. п. или ученик не смог применять теоретические знания для объяснения и предсказания явлений, установления причинн</w:t>
      </w:r>
      <w:proofErr w:type="gramStart"/>
      <w:r w:rsidRPr="000577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77EE">
        <w:rPr>
          <w:rFonts w:ascii="Times New Roman" w:hAnsi="Times New Roman" w:cs="Times New Roman"/>
          <w:sz w:val="28"/>
          <w:szCs w:val="28"/>
        </w:rPr>
        <w:t xml:space="preserve"> следственных связей, сравнения и классификации явлений и т. п.)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опущенные по </w:t>
      </w:r>
      <w:r w:rsidR="00673AB1" w:rsidRPr="000577EE">
        <w:rPr>
          <w:rFonts w:ascii="Times New Roman" w:hAnsi="Times New Roman" w:cs="Times New Roman"/>
          <w:sz w:val="28"/>
          <w:szCs w:val="28"/>
        </w:rPr>
        <w:lastRenderedPageBreak/>
        <w:t>невнимательности (</w:t>
      </w:r>
      <w:r w:rsidRPr="000577EE">
        <w:rPr>
          <w:rFonts w:ascii="Times New Roman" w:hAnsi="Times New Roman" w:cs="Times New Roman"/>
          <w:sz w:val="28"/>
          <w:szCs w:val="28"/>
        </w:rPr>
        <w:t>например, на два и более уравнения реакций в полном ионном виде допущена одна ошибка в обозначении заряда иона).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673AB1" w:rsidRPr="000577EE" w:rsidRDefault="00673AB1" w:rsidP="00673AB1">
      <w:pPr>
        <w:pStyle w:val="23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</w:p>
    <w:p w:rsidR="00673AB1" w:rsidRPr="000577EE" w:rsidRDefault="00673AB1" w:rsidP="00673AB1">
      <w:pPr>
        <w:pStyle w:val="23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B18" w:rsidRPr="000577EE" w:rsidRDefault="007222D3" w:rsidP="00673AB1">
      <w:pPr>
        <w:pStyle w:val="23"/>
        <w:widowControl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Оценка теоретических знаний</w:t>
      </w:r>
      <w:bookmarkEnd w:id="9"/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 5»: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ответ полный и правильный на основании изученных теорий; материал изложен в определенной логической последовательности, литературным языком;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ответ самостоятельный.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«4»: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ответ полный и правильный на основании изученных теорий ; материал изложен в определенной логической последовательности, при этом допущены дв</w:t>
      </w:r>
      <w:proofErr w:type="gramStart"/>
      <w:r w:rsidRPr="000577E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577EE">
        <w:rPr>
          <w:rFonts w:ascii="Times New Roman" w:hAnsi="Times New Roman" w:cs="Times New Roman"/>
          <w:sz w:val="28"/>
          <w:szCs w:val="28"/>
        </w:rPr>
        <w:t xml:space="preserve"> три несущественные ошибки, исправленные по требованию учителя.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 3»: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Ответ полный и правильный, но при этом допущена существенная ошибка или ответ неполный, несвязный.</w:t>
      </w:r>
    </w:p>
    <w:p w:rsidR="00AC2B18" w:rsidRPr="000577EE" w:rsidRDefault="00673AB1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«2»</w:t>
      </w:r>
      <w:r w:rsidR="007222D3" w:rsidRPr="000577EE">
        <w:rPr>
          <w:rStyle w:val="21"/>
          <w:rFonts w:ascii="Times New Roman" w:hAnsi="Times New Roman" w:cs="Times New Roman"/>
          <w:sz w:val="28"/>
          <w:szCs w:val="28"/>
        </w:rPr>
        <w:t>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AC2B18" w:rsidRPr="000577EE" w:rsidRDefault="00673AB1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</w:t>
      </w:r>
      <w:r w:rsidR="007222D3" w:rsidRPr="000577EE">
        <w:rPr>
          <w:rStyle w:val="21"/>
          <w:rFonts w:ascii="Times New Roman" w:hAnsi="Times New Roman" w:cs="Times New Roman"/>
          <w:sz w:val="28"/>
          <w:szCs w:val="28"/>
        </w:rPr>
        <w:t>1»: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Отсутствие ответа.</w:t>
      </w:r>
    </w:p>
    <w:p w:rsidR="00673AB1" w:rsidRPr="000577EE" w:rsidRDefault="00673AB1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2B18" w:rsidRPr="000577EE" w:rsidRDefault="007222D3" w:rsidP="00673AB1">
      <w:pPr>
        <w:pStyle w:val="23"/>
        <w:widowControl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0577EE">
        <w:rPr>
          <w:rFonts w:ascii="Times New Roman" w:hAnsi="Times New Roman" w:cs="Times New Roman"/>
          <w:sz w:val="28"/>
          <w:szCs w:val="28"/>
        </w:rPr>
        <w:t>Оценка экспериментальных умений</w:t>
      </w:r>
      <w:bookmarkEnd w:id="10"/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Оценка ставится на основании наблюдения за учащимися и письменного отчета за работу.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«5»: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работа выполнена полностью и правильно, сделаны</w:t>
      </w:r>
      <w:r w:rsidR="00673AB1" w:rsidRPr="000577EE">
        <w:rPr>
          <w:rFonts w:ascii="Times New Roman" w:hAnsi="Times New Roman" w:cs="Times New Roman"/>
          <w:sz w:val="28"/>
          <w:szCs w:val="28"/>
        </w:rPr>
        <w:t xml:space="preserve"> правильные наблюдения и выводы</w:t>
      </w:r>
      <w:r w:rsidRPr="000577EE">
        <w:rPr>
          <w:rFonts w:ascii="Times New Roman" w:hAnsi="Times New Roman" w:cs="Times New Roman"/>
          <w:sz w:val="28"/>
          <w:szCs w:val="28"/>
        </w:rPr>
        <w:t>;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673AB1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проявлены о</w:t>
      </w:r>
      <w:r w:rsidR="00673AB1" w:rsidRPr="000577EE">
        <w:rPr>
          <w:rFonts w:ascii="Times New Roman" w:hAnsi="Times New Roman" w:cs="Times New Roman"/>
          <w:sz w:val="28"/>
          <w:szCs w:val="28"/>
        </w:rPr>
        <w:t>рганизационно-трудовые умения (</w:t>
      </w:r>
      <w:r w:rsidRPr="000577EE">
        <w:rPr>
          <w:rFonts w:ascii="Times New Roman" w:hAnsi="Times New Roman" w:cs="Times New Roman"/>
          <w:sz w:val="28"/>
          <w:szCs w:val="28"/>
        </w:rPr>
        <w:t>поддерживаются чистота ра</w:t>
      </w:r>
      <w:r w:rsidR="00673AB1" w:rsidRPr="000577EE">
        <w:rPr>
          <w:rFonts w:ascii="Times New Roman" w:hAnsi="Times New Roman" w:cs="Times New Roman"/>
          <w:sz w:val="28"/>
          <w:szCs w:val="28"/>
        </w:rPr>
        <w:t>бочего места и порядок на столе</w:t>
      </w:r>
      <w:r w:rsidRPr="000577EE">
        <w:rPr>
          <w:rFonts w:ascii="Times New Roman" w:hAnsi="Times New Roman" w:cs="Times New Roman"/>
          <w:sz w:val="28"/>
          <w:szCs w:val="28"/>
        </w:rPr>
        <w:t>, экономно расходуются реактивы).</w:t>
      </w:r>
    </w:p>
    <w:p w:rsidR="00AC2B18" w:rsidRPr="000577EE" w:rsidRDefault="00673AB1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«4»</w:t>
      </w:r>
      <w:r w:rsidR="007222D3" w:rsidRPr="000577EE">
        <w:rPr>
          <w:rStyle w:val="21"/>
          <w:rFonts w:ascii="Times New Roman" w:hAnsi="Times New Roman" w:cs="Times New Roman"/>
          <w:sz w:val="28"/>
          <w:szCs w:val="28"/>
        </w:rPr>
        <w:t>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AC2B18" w:rsidRPr="000577EE" w:rsidRDefault="00673AB1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 3»</w:t>
      </w:r>
      <w:r w:rsidR="007222D3" w:rsidRPr="000577EE">
        <w:rPr>
          <w:rStyle w:val="21"/>
          <w:rFonts w:ascii="Times New Roman" w:hAnsi="Times New Roman" w:cs="Times New Roman"/>
          <w:sz w:val="28"/>
          <w:szCs w:val="28"/>
        </w:rPr>
        <w:t>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 xml:space="preserve">работа выполнена правильно не мене чем на половину или допущена существенная ошибка в ходе эксперимента, в объяснении, в оформлении </w:t>
      </w:r>
      <w:r w:rsidRPr="000577EE">
        <w:rPr>
          <w:rFonts w:ascii="Times New Roman" w:hAnsi="Times New Roman" w:cs="Times New Roman"/>
          <w:sz w:val="28"/>
          <w:szCs w:val="28"/>
        </w:rPr>
        <w:lastRenderedPageBreak/>
        <w:t>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«2»: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допущены две и более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AC2B18" w:rsidRPr="000577EE" w:rsidRDefault="00673AB1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Style w:val="21"/>
          <w:rFonts w:ascii="Times New Roman" w:hAnsi="Times New Roman" w:cs="Times New Roman"/>
          <w:sz w:val="28"/>
          <w:szCs w:val="28"/>
        </w:rPr>
        <w:t>Отметка « 1»</w:t>
      </w:r>
      <w:r w:rsidR="007222D3" w:rsidRPr="000577EE">
        <w:rPr>
          <w:rStyle w:val="21"/>
          <w:rFonts w:ascii="Times New Roman" w:hAnsi="Times New Roman" w:cs="Times New Roman"/>
          <w:sz w:val="28"/>
          <w:szCs w:val="28"/>
        </w:rPr>
        <w:t>:</w:t>
      </w:r>
    </w:p>
    <w:p w:rsidR="00AC2B18" w:rsidRPr="000577EE" w:rsidRDefault="007222D3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работа не выполнена, у учащегося отсутствуют экспериментальные умения.</w:t>
      </w:r>
    </w:p>
    <w:p w:rsidR="00673AB1" w:rsidRPr="000577EE" w:rsidRDefault="00673AB1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3AB1" w:rsidRPr="000577EE" w:rsidRDefault="00673AB1" w:rsidP="00673AB1">
      <w:pPr>
        <w:pStyle w:val="31"/>
        <w:widowControl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2B18" w:rsidRPr="000577EE" w:rsidRDefault="007222D3" w:rsidP="00673AB1">
      <w:pPr>
        <w:pStyle w:val="23"/>
        <w:widowControl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0577EE">
        <w:rPr>
          <w:rFonts w:ascii="Times New Roman" w:hAnsi="Times New Roman" w:cs="Times New Roman"/>
          <w:sz w:val="28"/>
          <w:szCs w:val="28"/>
        </w:rPr>
        <w:t>Оценка умений решать расчетные задачи</w:t>
      </w:r>
      <w:bookmarkEnd w:id="11"/>
    </w:p>
    <w:p w:rsidR="00AC2B18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Style w:val="34"/>
          <w:rFonts w:ascii="Times New Roman" w:hAnsi="Times New Roman" w:cs="Times New Roman"/>
          <w:bCs/>
          <w:sz w:val="28"/>
          <w:szCs w:val="28"/>
        </w:rPr>
        <w:t>Отметка «5»</w:t>
      </w:r>
      <w:r w:rsidR="007222D3" w:rsidRPr="000577EE">
        <w:rPr>
          <w:rStyle w:val="34"/>
          <w:rFonts w:ascii="Times New Roman" w:hAnsi="Times New Roman" w:cs="Times New Roman"/>
          <w:bCs/>
          <w:sz w:val="28"/>
          <w:szCs w:val="28"/>
        </w:rPr>
        <w:t>: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0577EE">
        <w:rPr>
          <w:rFonts w:ascii="Times New Roman" w:hAnsi="Times New Roman" w:cs="Times New Roman"/>
          <w:b w:val="0"/>
          <w:sz w:val="28"/>
          <w:szCs w:val="28"/>
        </w:rPr>
        <w:t>логическом рассуждении</w:t>
      </w:r>
      <w:proofErr w:type="gramEnd"/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 и решении нет ошибок, задача решена рациональным способом.</w:t>
      </w:r>
    </w:p>
    <w:p w:rsidR="00AC2B18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Style w:val="34"/>
          <w:rFonts w:ascii="Times New Roman" w:hAnsi="Times New Roman" w:cs="Times New Roman"/>
          <w:bCs/>
          <w:sz w:val="28"/>
          <w:szCs w:val="28"/>
        </w:rPr>
        <w:t>Отметка « 4»</w:t>
      </w:r>
      <w:r w:rsidR="007222D3" w:rsidRPr="000577EE">
        <w:rPr>
          <w:rStyle w:val="34"/>
          <w:rFonts w:ascii="Times New Roman" w:hAnsi="Times New Roman" w:cs="Times New Roman"/>
          <w:bCs/>
          <w:sz w:val="28"/>
          <w:szCs w:val="28"/>
        </w:rPr>
        <w:t>: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0577EE">
        <w:rPr>
          <w:rFonts w:ascii="Times New Roman" w:hAnsi="Times New Roman" w:cs="Times New Roman"/>
          <w:b w:val="0"/>
          <w:sz w:val="28"/>
          <w:szCs w:val="28"/>
        </w:rPr>
        <w:t>логическом рассуждении</w:t>
      </w:r>
      <w:proofErr w:type="gramEnd"/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AC2B18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Style w:val="34"/>
          <w:rFonts w:ascii="Times New Roman" w:hAnsi="Times New Roman" w:cs="Times New Roman"/>
          <w:bCs/>
          <w:sz w:val="28"/>
          <w:szCs w:val="28"/>
        </w:rPr>
        <w:t>Отметка «3»</w:t>
      </w:r>
      <w:r w:rsidR="007222D3" w:rsidRPr="000577EE">
        <w:rPr>
          <w:rStyle w:val="34"/>
          <w:rFonts w:ascii="Times New Roman" w:hAnsi="Times New Roman" w:cs="Times New Roman"/>
          <w:bCs/>
          <w:sz w:val="28"/>
          <w:szCs w:val="28"/>
        </w:rPr>
        <w:t>: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0577EE">
        <w:rPr>
          <w:rFonts w:ascii="Times New Roman" w:hAnsi="Times New Roman" w:cs="Times New Roman"/>
          <w:b w:val="0"/>
          <w:sz w:val="28"/>
          <w:szCs w:val="28"/>
        </w:rPr>
        <w:t>логическом рассуждении</w:t>
      </w:r>
      <w:proofErr w:type="gramEnd"/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 нет существенных ошибок, но допущена ошибка в математических расчетах.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>Отметка «2»:</w:t>
      </w:r>
    </w:p>
    <w:p w:rsidR="00673AB1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имеются существенные ошибки в </w:t>
      </w:r>
      <w:proofErr w:type="gramStart"/>
      <w:r w:rsidRPr="000577EE">
        <w:rPr>
          <w:rFonts w:ascii="Times New Roman" w:hAnsi="Times New Roman" w:cs="Times New Roman"/>
          <w:b w:val="0"/>
          <w:sz w:val="28"/>
          <w:szCs w:val="28"/>
        </w:rPr>
        <w:t>логическом рассуждении</w:t>
      </w:r>
      <w:proofErr w:type="gramEnd"/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 и решении. </w:t>
      </w:r>
    </w:p>
    <w:p w:rsidR="00AC2B18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Style w:val="34"/>
          <w:rFonts w:ascii="Times New Roman" w:hAnsi="Times New Roman" w:cs="Times New Roman"/>
          <w:bCs/>
          <w:sz w:val="28"/>
          <w:szCs w:val="28"/>
        </w:rPr>
        <w:t>Отметка «1»</w:t>
      </w:r>
      <w:r w:rsidR="007222D3" w:rsidRPr="000577EE">
        <w:rPr>
          <w:rStyle w:val="34"/>
          <w:rFonts w:ascii="Times New Roman" w:hAnsi="Times New Roman" w:cs="Times New Roman"/>
          <w:bCs/>
          <w:sz w:val="28"/>
          <w:szCs w:val="28"/>
        </w:rPr>
        <w:t>:</w:t>
      </w:r>
      <w:r w:rsidR="007222D3" w:rsidRPr="000577EE">
        <w:rPr>
          <w:rFonts w:ascii="Times New Roman" w:hAnsi="Times New Roman" w:cs="Times New Roman"/>
          <w:b w:val="0"/>
          <w:sz w:val="28"/>
          <w:szCs w:val="28"/>
        </w:rPr>
        <w:t xml:space="preserve"> задача не решена.</w:t>
      </w:r>
    </w:p>
    <w:p w:rsidR="00673AB1" w:rsidRPr="000577EE" w:rsidRDefault="00673AB1" w:rsidP="00673AB1">
      <w:pPr>
        <w:pStyle w:val="23"/>
        <w:widowControl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2" w:name="bookmark11"/>
    </w:p>
    <w:p w:rsidR="00673AB1" w:rsidRPr="000577EE" w:rsidRDefault="00673AB1" w:rsidP="00673AB1">
      <w:pPr>
        <w:pStyle w:val="23"/>
        <w:widowControl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2B18" w:rsidRPr="000577EE" w:rsidRDefault="007222D3" w:rsidP="00673AB1">
      <w:pPr>
        <w:pStyle w:val="23"/>
        <w:widowControl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7EE">
        <w:rPr>
          <w:rFonts w:ascii="Times New Roman" w:hAnsi="Times New Roman" w:cs="Times New Roman"/>
          <w:sz w:val="28"/>
          <w:szCs w:val="28"/>
        </w:rPr>
        <w:t>Оценка письменных контрольных работ</w:t>
      </w:r>
      <w:bookmarkEnd w:id="12"/>
    </w:p>
    <w:p w:rsidR="00AC2B18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Style w:val="34"/>
          <w:rFonts w:ascii="Times New Roman" w:hAnsi="Times New Roman" w:cs="Times New Roman"/>
          <w:bCs/>
          <w:sz w:val="28"/>
          <w:szCs w:val="28"/>
        </w:rPr>
        <w:t>Отметка «5»</w:t>
      </w:r>
      <w:r w:rsidR="007222D3" w:rsidRPr="000577EE">
        <w:rPr>
          <w:rStyle w:val="34"/>
          <w:rFonts w:ascii="Times New Roman" w:hAnsi="Times New Roman" w:cs="Times New Roman"/>
          <w:bCs/>
          <w:sz w:val="28"/>
          <w:szCs w:val="28"/>
        </w:rPr>
        <w:t>: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ответ </w:t>
      </w:r>
      <w:r w:rsidR="00673AB1" w:rsidRPr="000577EE">
        <w:rPr>
          <w:rFonts w:ascii="Times New Roman" w:hAnsi="Times New Roman" w:cs="Times New Roman"/>
          <w:b w:val="0"/>
          <w:sz w:val="28"/>
          <w:szCs w:val="28"/>
        </w:rPr>
        <w:t>полный и правильный</w:t>
      </w:r>
      <w:r w:rsidRPr="000577EE">
        <w:rPr>
          <w:rFonts w:ascii="Times New Roman" w:hAnsi="Times New Roman" w:cs="Times New Roman"/>
          <w:b w:val="0"/>
          <w:sz w:val="28"/>
          <w:szCs w:val="28"/>
        </w:rPr>
        <w:t>, возможна несущественная ошибка.</w:t>
      </w:r>
    </w:p>
    <w:p w:rsidR="00AC2B18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Style w:val="34"/>
          <w:rFonts w:ascii="Times New Roman" w:hAnsi="Times New Roman" w:cs="Times New Roman"/>
          <w:bCs/>
          <w:sz w:val="28"/>
          <w:szCs w:val="28"/>
        </w:rPr>
        <w:t>Отметка «4»</w:t>
      </w:r>
      <w:r w:rsidR="007222D3" w:rsidRPr="000577EE">
        <w:rPr>
          <w:rStyle w:val="34"/>
          <w:rFonts w:ascii="Times New Roman" w:hAnsi="Times New Roman" w:cs="Times New Roman"/>
          <w:bCs/>
          <w:sz w:val="28"/>
          <w:szCs w:val="28"/>
        </w:rPr>
        <w:t>: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>ответ неполный или допущено не двух несущественных ошибок.</w:t>
      </w:r>
    </w:p>
    <w:p w:rsidR="00AC2B18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Style w:val="34"/>
          <w:rFonts w:ascii="Times New Roman" w:hAnsi="Times New Roman" w:cs="Times New Roman"/>
          <w:bCs/>
          <w:sz w:val="28"/>
          <w:szCs w:val="28"/>
        </w:rPr>
        <w:t>Отметка «3»</w:t>
      </w:r>
      <w:r w:rsidR="007222D3" w:rsidRPr="000577EE">
        <w:rPr>
          <w:rStyle w:val="34"/>
          <w:rFonts w:ascii="Times New Roman" w:hAnsi="Times New Roman" w:cs="Times New Roman"/>
          <w:bCs/>
          <w:sz w:val="28"/>
          <w:szCs w:val="28"/>
        </w:rPr>
        <w:t>: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 xml:space="preserve">работа выполнена не менее чем на половину, допущена </w:t>
      </w:r>
      <w:r w:rsidR="00673AB1" w:rsidRPr="000577EE">
        <w:rPr>
          <w:rFonts w:ascii="Times New Roman" w:hAnsi="Times New Roman" w:cs="Times New Roman"/>
          <w:b w:val="0"/>
          <w:sz w:val="28"/>
          <w:szCs w:val="28"/>
        </w:rPr>
        <w:t>одна существенная ошибка и две-</w:t>
      </w:r>
      <w:r w:rsidRPr="000577EE">
        <w:rPr>
          <w:rFonts w:ascii="Times New Roman" w:hAnsi="Times New Roman" w:cs="Times New Roman"/>
          <w:b w:val="0"/>
          <w:sz w:val="28"/>
          <w:szCs w:val="28"/>
        </w:rPr>
        <w:t>три несущественных ошибок.</w:t>
      </w:r>
    </w:p>
    <w:p w:rsidR="00AC2B18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Style w:val="34"/>
          <w:rFonts w:ascii="Times New Roman" w:hAnsi="Times New Roman" w:cs="Times New Roman"/>
          <w:bCs/>
          <w:sz w:val="28"/>
          <w:szCs w:val="28"/>
        </w:rPr>
        <w:t>Отметка «2»</w:t>
      </w:r>
      <w:r w:rsidR="007222D3" w:rsidRPr="000577EE">
        <w:rPr>
          <w:rStyle w:val="34"/>
          <w:rFonts w:ascii="Times New Roman" w:hAnsi="Times New Roman" w:cs="Times New Roman"/>
          <w:bCs/>
          <w:sz w:val="28"/>
          <w:szCs w:val="28"/>
        </w:rPr>
        <w:t>: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>работа выполнена менее чем наполовину или содержит несколько существенных ошибок.</w:t>
      </w:r>
    </w:p>
    <w:p w:rsidR="00AC2B18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Style w:val="34"/>
          <w:rFonts w:ascii="Times New Roman" w:hAnsi="Times New Roman" w:cs="Times New Roman"/>
          <w:bCs/>
          <w:sz w:val="28"/>
          <w:szCs w:val="28"/>
        </w:rPr>
        <w:t>Отметка «1»</w:t>
      </w:r>
      <w:r w:rsidR="007222D3" w:rsidRPr="000577EE">
        <w:rPr>
          <w:rStyle w:val="34"/>
          <w:rFonts w:ascii="Times New Roman" w:hAnsi="Times New Roman" w:cs="Times New Roman"/>
          <w:bCs/>
          <w:sz w:val="28"/>
          <w:szCs w:val="28"/>
        </w:rPr>
        <w:t>:</w:t>
      </w:r>
      <w:r w:rsidR="007222D3" w:rsidRPr="000577EE">
        <w:rPr>
          <w:rFonts w:ascii="Times New Roman" w:hAnsi="Times New Roman" w:cs="Times New Roman"/>
          <w:b w:val="0"/>
          <w:sz w:val="28"/>
          <w:szCs w:val="28"/>
        </w:rPr>
        <w:t xml:space="preserve"> работа не выполнена.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AC2B18" w:rsidRPr="000577EE" w:rsidRDefault="007222D3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7EE">
        <w:rPr>
          <w:rFonts w:ascii="Times New Roman" w:hAnsi="Times New Roman" w:cs="Times New Roman"/>
          <w:b w:val="0"/>
          <w:sz w:val="28"/>
          <w:szCs w:val="28"/>
        </w:rPr>
        <w:t>Отметка за итоговую контрольную работу корректирует предшествующие</w:t>
      </w:r>
      <w:r w:rsidR="00673AB1" w:rsidRPr="000577EE">
        <w:rPr>
          <w:rFonts w:ascii="Times New Roman" w:hAnsi="Times New Roman" w:cs="Times New Roman"/>
          <w:b w:val="0"/>
          <w:sz w:val="28"/>
          <w:szCs w:val="28"/>
        </w:rPr>
        <w:t xml:space="preserve"> отметки за четверть, полугодие</w:t>
      </w:r>
      <w:r w:rsidRPr="000577EE">
        <w:rPr>
          <w:rFonts w:ascii="Times New Roman" w:hAnsi="Times New Roman" w:cs="Times New Roman"/>
          <w:b w:val="0"/>
          <w:sz w:val="28"/>
          <w:szCs w:val="28"/>
        </w:rPr>
        <w:t>, год.</w:t>
      </w:r>
    </w:p>
    <w:p w:rsidR="00673AB1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AB1" w:rsidRPr="000577EE" w:rsidRDefault="00673AB1" w:rsidP="00673AB1">
      <w:pPr>
        <w:pStyle w:val="30"/>
        <w:widowControl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B18" w:rsidRPr="000577EE" w:rsidRDefault="007222D3" w:rsidP="00673AB1">
      <w:pPr>
        <w:pStyle w:val="70"/>
        <w:widowControl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13" w:name="bookmark12"/>
      <w:r w:rsidRPr="000577EE">
        <w:rPr>
          <w:sz w:val="28"/>
          <w:szCs w:val="28"/>
        </w:rPr>
        <w:t>Оценка тестовых работ.</w:t>
      </w:r>
      <w:bookmarkEnd w:id="13"/>
    </w:p>
    <w:p w:rsidR="00673AB1" w:rsidRPr="000577EE" w:rsidRDefault="007222D3" w:rsidP="00673AB1">
      <w:pPr>
        <w:pStyle w:val="60"/>
        <w:widowControl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Тесты, состоящие из пяти вопросов можно использовать после изучения каждого</w:t>
      </w:r>
      <w:r w:rsidR="00673AB1" w:rsidRPr="000577EE">
        <w:rPr>
          <w:b w:val="0"/>
          <w:sz w:val="28"/>
          <w:szCs w:val="28"/>
        </w:rPr>
        <w:t xml:space="preserve"> </w:t>
      </w:r>
      <w:r w:rsidRPr="000577EE">
        <w:rPr>
          <w:b w:val="0"/>
          <w:sz w:val="28"/>
          <w:szCs w:val="28"/>
        </w:rPr>
        <w:t>материала (урока). Тест из 10—15 вопросов используется для периодического контроля. Тест</w:t>
      </w:r>
      <w:r w:rsidR="00673AB1" w:rsidRPr="000577EE">
        <w:rPr>
          <w:b w:val="0"/>
          <w:sz w:val="28"/>
          <w:szCs w:val="28"/>
        </w:rPr>
        <w:t xml:space="preserve"> </w:t>
      </w:r>
      <w:r w:rsidRPr="000577EE">
        <w:rPr>
          <w:b w:val="0"/>
          <w:sz w:val="28"/>
          <w:szCs w:val="28"/>
        </w:rPr>
        <w:t>из 20—30 вопросов необходимо испо</w:t>
      </w:r>
      <w:r w:rsidR="00673AB1" w:rsidRPr="000577EE">
        <w:rPr>
          <w:b w:val="0"/>
          <w:sz w:val="28"/>
          <w:szCs w:val="28"/>
        </w:rPr>
        <w:t>льзовать для итогового контроля.</w:t>
      </w:r>
    </w:p>
    <w:p w:rsidR="00AC2B18" w:rsidRPr="000577EE" w:rsidRDefault="007222D3" w:rsidP="00673AB1">
      <w:pPr>
        <w:pStyle w:val="60"/>
        <w:widowControl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При оценивании используется следующая шкала: для теста из пяти вопросов</w:t>
      </w:r>
    </w:p>
    <w:p w:rsidR="00AC2B18" w:rsidRPr="000577EE" w:rsidRDefault="007222D3" w:rsidP="00673AB1">
      <w:pPr>
        <w:pStyle w:val="60"/>
        <w:widowControl/>
        <w:numPr>
          <w:ilvl w:val="0"/>
          <w:numId w:val="20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нет ошибок — оценка «5»;</w:t>
      </w:r>
    </w:p>
    <w:p w:rsidR="00AC2B18" w:rsidRPr="000577EE" w:rsidRDefault="007222D3" w:rsidP="00673AB1">
      <w:pPr>
        <w:pStyle w:val="60"/>
        <w:widowControl/>
        <w:numPr>
          <w:ilvl w:val="0"/>
          <w:numId w:val="20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одна ошибка - оценка «4»;</w:t>
      </w:r>
    </w:p>
    <w:p w:rsidR="00AC2B18" w:rsidRPr="000577EE" w:rsidRDefault="007222D3" w:rsidP="00673AB1">
      <w:pPr>
        <w:pStyle w:val="60"/>
        <w:widowControl/>
        <w:numPr>
          <w:ilvl w:val="0"/>
          <w:numId w:val="20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две ошибки — оценка «3»;</w:t>
      </w:r>
    </w:p>
    <w:p w:rsidR="00AC2B18" w:rsidRPr="000577EE" w:rsidRDefault="007222D3" w:rsidP="00673AB1">
      <w:pPr>
        <w:pStyle w:val="60"/>
        <w:widowControl/>
        <w:numPr>
          <w:ilvl w:val="0"/>
          <w:numId w:val="20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три ошибки — оценка «2».</w:t>
      </w:r>
    </w:p>
    <w:p w:rsidR="00AC2B18" w:rsidRPr="000577EE" w:rsidRDefault="007222D3" w:rsidP="00673AB1">
      <w:pPr>
        <w:pStyle w:val="60"/>
        <w:widowControl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Для теста из 30 вопросов:</w:t>
      </w:r>
    </w:p>
    <w:p w:rsidR="00AC2B18" w:rsidRPr="000577EE" w:rsidRDefault="007222D3" w:rsidP="00673AB1">
      <w:pPr>
        <w:pStyle w:val="60"/>
        <w:widowControl/>
        <w:numPr>
          <w:ilvl w:val="0"/>
          <w:numId w:val="21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25—30 правильных ответов — оценка «5»;</w:t>
      </w:r>
    </w:p>
    <w:p w:rsidR="00AC2B18" w:rsidRPr="000577EE" w:rsidRDefault="007222D3" w:rsidP="00673AB1">
      <w:pPr>
        <w:pStyle w:val="60"/>
        <w:widowControl/>
        <w:numPr>
          <w:ilvl w:val="0"/>
          <w:numId w:val="21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19—24 правильных ответов — оценка «4»;</w:t>
      </w:r>
    </w:p>
    <w:p w:rsidR="00AC2B18" w:rsidRPr="000577EE" w:rsidRDefault="007222D3" w:rsidP="00673AB1">
      <w:pPr>
        <w:pStyle w:val="60"/>
        <w:widowControl/>
        <w:numPr>
          <w:ilvl w:val="0"/>
          <w:numId w:val="21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13—18 правильных ответов — оценка «3»;</w:t>
      </w:r>
    </w:p>
    <w:p w:rsidR="00AC2B18" w:rsidRPr="000577EE" w:rsidRDefault="007222D3" w:rsidP="00673AB1">
      <w:pPr>
        <w:pStyle w:val="60"/>
        <w:widowControl/>
        <w:numPr>
          <w:ilvl w:val="0"/>
          <w:numId w:val="21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меньше 12 правильных ответов — оценка «2».</w:t>
      </w:r>
    </w:p>
    <w:p w:rsidR="00673AB1" w:rsidRPr="000577EE" w:rsidRDefault="00673AB1" w:rsidP="00673AB1">
      <w:pPr>
        <w:pStyle w:val="60"/>
        <w:widowControl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73AB1" w:rsidRPr="000577EE" w:rsidRDefault="00673AB1" w:rsidP="00673AB1">
      <w:pPr>
        <w:pStyle w:val="60"/>
        <w:widowControl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AC2B18" w:rsidRPr="000577EE" w:rsidRDefault="007222D3" w:rsidP="00673AB1">
      <w:pPr>
        <w:pStyle w:val="60"/>
        <w:widowControl/>
        <w:shd w:val="clear" w:color="auto" w:fill="auto"/>
        <w:spacing w:line="240" w:lineRule="auto"/>
        <w:rPr>
          <w:sz w:val="28"/>
          <w:szCs w:val="28"/>
        </w:rPr>
      </w:pPr>
      <w:r w:rsidRPr="000577EE">
        <w:rPr>
          <w:sz w:val="28"/>
          <w:szCs w:val="28"/>
        </w:rPr>
        <w:t>Оценка реферата.</w:t>
      </w:r>
    </w:p>
    <w:p w:rsidR="00AC2B18" w:rsidRPr="000577EE" w:rsidRDefault="007222D3" w:rsidP="00673AB1">
      <w:pPr>
        <w:pStyle w:val="60"/>
        <w:widowControl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Реферат оценивается по следующим критериям:</w:t>
      </w:r>
    </w:p>
    <w:p w:rsidR="00AC2B18" w:rsidRPr="000577EE" w:rsidRDefault="007222D3" w:rsidP="00673AB1">
      <w:pPr>
        <w:pStyle w:val="60"/>
        <w:widowControl/>
        <w:numPr>
          <w:ilvl w:val="0"/>
          <w:numId w:val="22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соблюдение требований к его оформлению;</w:t>
      </w:r>
    </w:p>
    <w:p w:rsidR="00AC2B18" w:rsidRPr="000577EE" w:rsidRDefault="007222D3" w:rsidP="00673AB1">
      <w:pPr>
        <w:pStyle w:val="60"/>
        <w:widowControl/>
        <w:numPr>
          <w:ilvl w:val="0"/>
          <w:numId w:val="22"/>
        </w:numPr>
        <w:shd w:val="clear" w:color="auto" w:fill="auto"/>
        <w:tabs>
          <w:tab w:val="left" w:pos="177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>необходимость и достаточность для раскрытия темы приведенной в тексте реферата</w:t>
      </w:r>
      <w:r w:rsidR="00673AB1" w:rsidRPr="000577EE">
        <w:rPr>
          <w:b w:val="0"/>
          <w:sz w:val="28"/>
          <w:szCs w:val="28"/>
        </w:rPr>
        <w:t xml:space="preserve"> </w:t>
      </w:r>
      <w:r w:rsidRPr="000577EE">
        <w:rPr>
          <w:b w:val="0"/>
          <w:sz w:val="28"/>
          <w:szCs w:val="28"/>
        </w:rPr>
        <w:t>информации;</w:t>
      </w:r>
    </w:p>
    <w:p w:rsidR="00AC2B18" w:rsidRPr="000577EE" w:rsidRDefault="007222D3" w:rsidP="00673AB1">
      <w:pPr>
        <w:pStyle w:val="60"/>
        <w:widowControl/>
        <w:numPr>
          <w:ilvl w:val="0"/>
          <w:numId w:val="22"/>
        </w:numPr>
        <w:shd w:val="clear" w:color="auto" w:fill="auto"/>
        <w:tabs>
          <w:tab w:val="left" w:pos="194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 xml:space="preserve">умение </w:t>
      </w:r>
      <w:proofErr w:type="gramStart"/>
      <w:r w:rsidRPr="000577EE">
        <w:rPr>
          <w:b w:val="0"/>
          <w:sz w:val="28"/>
          <w:szCs w:val="28"/>
        </w:rPr>
        <w:t>обучающегося</w:t>
      </w:r>
      <w:proofErr w:type="gramEnd"/>
      <w:r w:rsidRPr="000577EE">
        <w:rPr>
          <w:b w:val="0"/>
          <w:sz w:val="28"/>
          <w:szCs w:val="28"/>
        </w:rPr>
        <w:t xml:space="preserve"> свободно излагать основные идеи, отраженные в реферате;</w:t>
      </w:r>
    </w:p>
    <w:p w:rsidR="00AC2B18" w:rsidRPr="000577EE" w:rsidRDefault="007222D3" w:rsidP="00673AB1">
      <w:pPr>
        <w:pStyle w:val="60"/>
        <w:widowControl/>
        <w:numPr>
          <w:ilvl w:val="0"/>
          <w:numId w:val="22"/>
        </w:numPr>
        <w:shd w:val="clear" w:color="auto" w:fill="auto"/>
        <w:tabs>
          <w:tab w:val="left" w:pos="194"/>
        </w:tabs>
        <w:spacing w:line="240" w:lineRule="auto"/>
        <w:jc w:val="both"/>
        <w:rPr>
          <w:b w:val="0"/>
          <w:sz w:val="28"/>
          <w:szCs w:val="28"/>
        </w:rPr>
      </w:pPr>
      <w:r w:rsidRPr="000577EE">
        <w:rPr>
          <w:b w:val="0"/>
          <w:sz w:val="28"/>
          <w:szCs w:val="28"/>
        </w:rPr>
        <w:t xml:space="preserve">способность </w:t>
      </w:r>
      <w:proofErr w:type="gramStart"/>
      <w:r w:rsidRPr="000577EE">
        <w:rPr>
          <w:b w:val="0"/>
          <w:sz w:val="28"/>
          <w:szCs w:val="28"/>
        </w:rPr>
        <w:t>обучающегося</w:t>
      </w:r>
      <w:proofErr w:type="gramEnd"/>
      <w:r w:rsidRPr="000577EE">
        <w:rPr>
          <w:b w:val="0"/>
          <w:sz w:val="28"/>
          <w:szCs w:val="28"/>
        </w:rPr>
        <w:t xml:space="preserve"> понять суть задаваемых членами аттестационной комиссии</w:t>
      </w:r>
      <w:r w:rsidR="00673AB1" w:rsidRPr="000577EE">
        <w:rPr>
          <w:b w:val="0"/>
          <w:sz w:val="28"/>
          <w:szCs w:val="28"/>
        </w:rPr>
        <w:t xml:space="preserve"> </w:t>
      </w:r>
      <w:r w:rsidRPr="000577EE">
        <w:rPr>
          <w:b w:val="0"/>
          <w:sz w:val="28"/>
          <w:szCs w:val="28"/>
        </w:rPr>
        <w:t>вопросов и сформулировать точные ответы на них.</w:t>
      </w:r>
    </w:p>
    <w:p w:rsidR="00673AB1" w:rsidRPr="000577EE" w:rsidRDefault="00673AB1" w:rsidP="00673AB1">
      <w:pPr>
        <w:pStyle w:val="60"/>
        <w:widowControl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AC2B18" w:rsidRPr="000577EE" w:rsidRDefault="00AC2B18" w:rsidP="00673AB1">
      <w:pPr>
        <w:pStyle w:val="60"/>
        <w:widowControl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sectPr w:rsidR="00AC2B18" w:rsidRPr="000577EE" w:rsidSect="00DD7084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11" w:rsidRDefault="001F0211" w:rsidP="00AC2B18">
      <w:r>
        <w:separator/>
      </w:r>
    </w:p>
  </w:endnote>
  <w:endnote w:type="continuationSeparator" w:id="0">
    <w:p w:rsidR="001F0211" w:rsidRDefault="001F0211" w:rsidP="00AC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11" w:rsidRDefault="001F0211"/>
  </w:footnote>
  <w:footnote w:type="continuationSeparator" w:id="0">
    <w:p w:rsidR="001F0211" w:rsidRDefault="001F02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CEE"/>
    <w:multiLevelType w:val="hybridMultilevel"/>
    <w:tmpl w:val="DF1835E0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0A423384"/>
    <w:multiLevelType w:val="multilevel"/>
    <w:tmpl w:val="FC446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F295C"/>
    <w:multiLevelType w:val="hybridMultilevel"/>
    <w:tmpl w:val="9FD2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777"/>
    <w:multiLevelType w:val="hybridMultilevel"/>
    <w:tmpl w:val="2304A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5485"/>
    <w:multiLevelType w:val="hybridMultilevel"/>
    <w:tmpl w:val="3076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6428"/>
    <w:multiLevelType w:val="hybridMultilevel"/>
    <w:tmpl w:val="CC4892A8"/>
    <w:lvl w:ilvl="0" w:tplc="BAB65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D0CF9"/>
    <w:multiLevelType w:val="hybridMultilevel"/>
    <w:tmpl w:val="A76ED64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1F506BA3"/>
    <w:multiLevelType w:val="multilevel"/>
    <w:tmpl w:val="523E6C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435A7"/>
    <w:multiLevelType w:val="hybridMultilevel"/>
    <w:tmpl w:val="B322C80C"/>
    <w:lvl w:ilvl="0" w:tplc="BAB65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273E5"/>
    <w:multiLevelType w:val="multilevel"/>
    <w:tmpl w:val="D39CAA64"/>
    <w:lvl w:ilvl="0">
      <w:start w:val="67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37966"/>
    <w:multiLevelType w:val="multilevel"/>
    <w:tmpl w:val="7F7C34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C20FF"/>
    <w:multiLevelType w:val="multilevel"/>
    <w:tmpl w:val="2A5438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CF2DAA"/>
    <w:multiLevelType w:val="hybridMultilevel"/>
    <w:tmpl w:val="6B16B35A"/>
    <w:lvl w:ilvl="0" w:tplc="7DDA9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B2EDE"/>
    <w:multiLevelType w:val="hybridMultilevel"/>
    <w:tmpl w:val="693A2BF4"/>
    <w:lvl w:ilvl="0" w:tplc="7DDA9C0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44764D2"/>
    <w:multiLevelType w:val="hybridMultilevel"/>
    <w:tmpl w:val="EED27636"/>
    <w:lvl w:ilvl="0" w:tplc="7DDA9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D7051"/>
    <w:multiLevelType w:val="hybridMultilevel"/>
    <w:tmpl w:val="D012F4F2"/>
    <w:lvl w:ilvl="0" w:tplc="4A1A4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22E09"/>
    <w:multiLevelType w:val="multilevel"/>
    <w:tmpl w:val="87740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3B412F"/>
    <w:multiLevelType w:val="hybridMultilevel"/>
    <w:tmpl w:val="E210152E"/>
    <w:lvl w:ilvl="0" w:tplc="4A1A4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317B3"/>
    <w:multiLevelType w:val="hybridMultilevel"/>
    <w:tmpl w:val="DF044C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735309B7"/>
    <w:multiLevelType w:val="hybridMultilevel"/>
    <w:tmpl w:val="91BC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134A4"/>
    <w:multiLevelType w:val="hybridMultilevel"/>
    <w:tmpl w:val="112C1092"/>
    <w:lvl w:ilvl="0" w:tplc="BAB65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C4FA1"/>
    <w:multiLevelType w:val="hybridMultilevel"/>
    <w:tmpl w:val="DB5AC8B2"/>
    <w:lvl w:ilvl="0" w:tplc="7DDA9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9"/>
  </w:num>
  <w:num w:numId="5">
    <w:abstractNumId w:val="7"/>
  </w:num>
  <w:num w:numId="6">
    <w:abstractNumId w:val="11"/>
  </w:num>
  <w:num w:numId="7">
    <w:abstractNumId w:val="19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17"/>
  </w:num>
  <w:num w:numId="13">
    <w:abstractNumId w:val="0"/>
  </w:num>
  <w:num w:numId="14">
    <w:abstractNumId w:val="3"/>
  </w:num>
  <w:num w:numId="15">
    <w:abstractNumId w:val="15"/>
  </w:num>
  <w:num w:numId="16">
    <w:abstractNumId w:val="12"/>
  </w:num>
  <w:num w:numId="17">
    <w:abstractNumId w:val="21"/>
  </w:num>
  <w:num w:numId="18">
    <w:abstractNumId w:val="13"/>
  </w:num>
  <w:num w:numId="19">
    <w:abstractNumId w:val="14"/>
  </w:num>
  <w:num w:numId="20">
    <w:abstractNumId w:val="8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2B18"/>
    <w:rsid w:val="000577EE"/>
    <w:rsid w:val="001F0211"/>
    <w:rsid w:val="003154B7"/>
    <w:rsid w:val="003B793C"/>
    <w:rsid w:val="005C138E"/>
    <w:rsid w:val="00673AB1"/>
    <w:rsid w:val="007222D3"/>
    <w:rsid w:val="00904593"/>
    <w:rsid w:val="00AC2B18"/>
    <w:rsid w:val="00B239FA"/>
    <w:rsid w:val="00CB39E8"/>
    <w:rsid w:val="00DD7084"/>
    <w:rsid w:val="00F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B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B1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C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9pt0pt">
    <w:name w:val="Основной текст (2) + 9 pt;Полужирный;Интервал 0 pt"/>
    <w:basedOn w:val="2"/>
    <w:rsid w:val="00AC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25pt0pt">
    <w:name w:val="Основной текст (2) + 12;5 pt;Полужирный;Курсив;Интервал 0 pt"/>
    <w:basedOn w:val="2"/>
    <w:rsid w:val="00AC2B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Candara11pt0pt">
    <w:name w:val="Основной текст (2) + Candara;11 pt;Интервал 0 pt"/>
    <w:basedOn w:val="2"/>
    <w:rsid w:val="00AC2B1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2125pt0pt0">
    <w:name w:val="Основной текст (2) + 12;5 pt;Полужирный;Интервал 0 pt"/>
    <w:basedOn w:val="2"/>
    <w:rsid w:val="00AC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pt">
    <w:name w:val="Основной текст (2) + Курсив;Интервал 0 pt"/>
    <w:basedOn w:val="2"/>
    <w:rsid w:val="00AC2B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SegoeUI115pt0pt">
    <w:name w:val="Основной текст (2) + Segoe UI;11;5 pt;Интервал 0 pt"/>
    <w:basedOn w:val="2"/>
    <w:rsid w:val="00AC2B1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31"/>
    <w:rsid w:val="00AC2B1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12pt1pt">
    <w:name w:val="Основной текст + Times New Roman;12 pt;Интервал 1 pt"/>
    <w:basedOn w:val="a4"/>
    <w:rsid w:val="00AC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32">
    <w:name w:val="Заголовок №3_"/>
    <w:basedOn w:val="a0"/>
    <w:link w:val="33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sid w:val="00AC2B1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pt0pt">
    <w:name w:val="Основной текст + 14 pt;Полужирный;Интервал 0 pt"/>
    <w:basedOn w:val="a4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sid w:val="00AC2B1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2pt">
    <w:name w:val="Основной текст + Полужирный;Курсив;Интервал 2 pt"/>
    <w:basedOn w:val="a4"/>
    <w:rsid w:val="00AC2B1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en-US"/>
    </w:rPr>
  </w:style>
  <w:style w:type="character" w:customStyle="1" w:styleId="9pt">
    <w:name w:val="Основной текст + 9 pt;Полужирный"/>
    <w:basedOn w:val="a4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imesNewRoman12pt1pt0">
    <w:name w:val="Основной текст + Times New Roman;12 pt;Интервал 1 pt"/>
    <w:basedOn w:val="a4"/>
    <w:rsid w:val="00AC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4pt">
    <w:name w:val="Основной текст + 4 pt"/>
    <w:basedOn w:val="a4"/>
    <w:rsid w:val="00AC2B1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55pt1pt">
    <w:name w:val="Основной текст + 15;5 pt;Полужирный;Курсив;Интервал 1 pt"/>
    <w:basedOn w:val="a4"/>
    <w:rsid w:val="00AC2B1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30"/>
      <w:w w:val="100"/>
      <w:position w:val="0"/>
      <w:sz w:val="31"/>
      <w:szCs w:val="31"/>
      <w:u w:val="none"/>
      <w:lang w:val="ru-RU"/>
    </w:rPr>
  </w:style>
  <w:style w:type="character" w:customStyle="1" w:styleId="14pt">
    <w:name w:val="Основной текст + 14 pt;Полужирный;Курсив"/>
    <w:basedOn w:val="a4"/>
    <w:rsid w:val="00AC2B1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55pt">
    <w:name w:val="Основной текст + 15;5 pt;Полужирный;Курсив"/>
    <w:basedOn w:val="a4"/>
    <w:rsid w:val="00AC2B1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-1pt">
    <w:name w:val="Основной текст + Курсив;Интервал -1 pt"/>
    <w:basedOn w:val="a4"/>
    <w:rsid w:val="00AC2B1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en-US"/>
    </w:rPr>
  </w:style>
  <w:style w:type="character" w:customStyle="1" w:styleId="0pt0">
    <w:name w:val="Основной текст + Курсив;Интервал 0 pt"/>
    <w:basedOn w:val="a4"/>
    <w:rsid w:val="00AC2B1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CordiaUPC16pt">
    <w:name w:val="Основной текст + CordiaUPC;16 pt"/>
    <w:basedOn w:val="a4"/>
    <w:rsid w:val="00AC2B1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0pt1">
    <w:name w:val="Основной текст + Курсив;Малые прописные;Интервал 0 pt"/>
    <w:basedOn w:val="a4"/>
    <w:rsid w:val="00AC2B18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a6">
    <w:name w:val="Основной текст + Полужирный"/>
    <w:basedOn w:val="a4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pt">
    <w:name w:val="Основной текст + Курсив;Интервал 3 pt"/>
    <w:basedOn w:val="a4"/>
    <w:rsid w:val="00AC2B1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/>
    </w:rPr>
  </w:style>
  <w:style w:type="character" w:customStyle="1" w:styleId="CordiaUPC4pt">
    <w:name w:val="Основной текст + CordiaUPC;4 pt"/>
    <w:basedOn w:val="a4"/>
    <w:rsid w:val="00AC2B1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4"/>
    <w:rsid w:val="00AC2B1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AC2B18"/>
    <w:rPr>
      <w:rFonts w:ascii="Segoe UI" w:eastAsia="Segoe UI" w:hAnsi="Segoe UI" w:cs="Segoe UI"/>
      <w:b/>
      <w:bCs/>
      <w:i/>
      <w:iCs/>
      <w:smallCaps w:val="0"/>
      <w:strike w:val="0"/>
      <w:spacing w:val="10"/>
      <w:sz w:val="23"/>
      <w:szCs w:val="23"/>
      <w:u w:val="none"/>
    </w:rPr>
  </w:style>
  <w:style w:type="character" w:customStyle="1" w:styleId="50pt">
    <w:name w:val="Основной текст (5) + Не курсив;Интервал 0 pt"/>
    <w:basedOn w:val="5"/>
    <w:rsid w:val="00AC2B1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AC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AC2B18"/>
    <w:rPr>
      <w:rFonts w:ascii="Segoe UI" w:eastAsia="Segoe UI" w:hAnsi="Segoe UI" w:cs="Segoe UI"/>
      <w:b/>
      <w:bCs/>
      <w:i/>
      <w:iCs/>
      <w:smallCaps w:val="0"/>
      <w:strike w:val="0"/>
      <w:spacing w:val="10"/>
      <w:sz w:val="36"/>
      <w:szCs w:val="36"/>
      <w:u w:val="none"/>
    </w:rPr>
  </w:style>
  <w:style w:type="character" w:customStyle="1" w:styleId="a9">
    <w:name w:val="Основной текст + Полужирный"/>
    <w:basedOn w:val="a4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2"/>
    <w:basedOn w:val="a4"/>
    <w:rsid w:val="00AC2B1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basedOn w:val="a4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"/>
    <w:basedOn w:val="4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2">
    <w:name w:val="Основной текст (4) + Не полужирный"/>
    <w:basedOn w:val="4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_"/>
    <w:basedOn w:val="a0"/>
    <w:link w:val="23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4">
    <w:name w:val="Основной текст (3)"/>
    <w:basedOn w:val="3"/>
    <w:rsid w:val="00AC2B1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AC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paragraph" w:customStyle="1" w:styleId="20">
    <w:name w:val="Основной текст (2)"/>
    <w:basedOn w:val="a"/>
    <w:link w:val="2"/>
    <w:rsid w:val="00AC2B18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30">
    <w:name w:val="Основной текст (3)"/>
    <w:basedOn w:val="a"/>
    <w:link w:val="3"/>
    <w:rsid w:val="00AC2B18"/>
    <w:pPr>
      <w:shd w:val="clear" w:color="auto" w:fill="FFFFFF"/>
      <w:spacing w:before="540" w:after="300" w:line="0" w:lineRule="atLeast"/>
      <w:ind w:hanging="360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31">
    <w:name w:val="Основной текст3"/>
    <w:basedOn w:val="a"/>
    <w:link w:val="a4"/>
    <w:rsid w:val="00AC2B18"/>
    <w:pPr>
      <w:shd w:val="clear" w:color="auto" w:fill="FFFFFF"/>
      <w:spacing w:before="180" w:line="0" w:lineRule="atLeast"/>
      <w:ind w:hanging="340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33">
    <w:name w:val="Заголовок №3"/>
    <w:basedOn w:val="a"/>
    <w:link w:val="32"/>
    <w:rsid w:val="00AC2B18"/>
    <w:pPr>
      <w:shd w:val="clear" w:color="auto" w:fill="FFFFFF"/>
      <w:spacing w:after="1020" w:line="0" w:lineRule="atLeast"/>
      <w:jc w:val="center"/>
      <w:outlineLvl w:val="2"/>
    </w:pPr>
    <w:rPr>
      <w:rFonts w:ascii="Segoe UI" w:eastAsia="Segoe UI" w:hAnsi="Segoe UI" w:cs="Segoe UI"/>
      <w:b/>
      <w:bCs/>
      <w:spacing w:val="10"/>
      <w:sz w:val="28"/>
      <w:szCs w:val="28"/>
    </w:rPr>
  </w:style>
  <w:style w:type="paragraph" w:customStyle="1" w:styleId="40">
    <w:name w:val="Основной текст (4)"/>
    <w:basedOn w:val="a"/>
    <w:link w:val="4"/>
    <w:rsid w:val="00AC2B18"/>
    <w:pPr>
      <w:shd w:val="clear" w:color="auto" w:fill="FFFFFF"/>
      <w:spacing w:before="600" w:after="300" w:line="0" w:lineRule="atLeast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rsid w:val="00AC2B1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AC2B18"/>
    <w:pPr>
      <w:shd w:val="clear" w:color="auto" w:fill="FFFFFF"/>
      <w:spacing w:line="350" w:lineRule="exact"/>
      <w:ind w:hanging="840"/>
    </w:pPr>
    <w:rPr>
      <w:rFonts w:ascii="Segoe UI" w:eastAsia="Segoe UI" w:hAnsi="Segoe UI" w:cs="Segoe UI"/>
      <w:b/>
      <w:bCs/>
      <w:i/>
      <w:iCs/>
      <w:spacing w:val="10"/>
      <w:sz w:val="23"/>
      <w:szCs w:val="23"/>
    </w:rPr>
  </w:style>
  <w:style w:type="paragraph" w:customStyle="1" w:styleId="60">
    <w:name w:val="Основной текст (6)"/>
    <w:basedOn w:val="a"/>
    <w:link w:val="6"/>
    <w:rsid w:val="00AC2B18"/>
    <w:pPr>
      <w:shd w:val="clear" w:color="auto" w:fill="FFFFFF"/>
      <w:spacing w:line="57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rsid w:val="00AC2B18"/>
    <w:pPr>
      <w:shd w:val="clear" w:color="auto" w:fill="FFFFFF"/>
      <w:spacing w:after="420" w:line="0" w:lineRule="atLeast"/>
      <w:outlineLvl w:val="0"/>
    </w:pPr>
    <w:rPr>
      <w:rFonts w:ascii="Segoe UI" w:eastAsia="Segoe UI" w:hAnsi="Segoe UI" w:cs="Segoe UI"/>
      <w:b/>
      <w:bCs/>
      <w:i/>
      <w:iCs/>
      <w:spacing w:val="10"/>
      <w:sz w:val="36"/>
      <w:szCs w:val="36"/>
    </w:rPr>
  </w:style>
  <w:style w:type="paragraph" w:customStyle="1" w:styleId="23">
    <w:name w:val="Заголовок №2"/>
    <w:basedOn w:val="a"/>
    <w:link w:val="22"/>
    <w:rsid w:val="00AC2B18"/>
    <w:pPr>
      <w:shd w:val="clear" w:color="auto" w:fill="FFFFFF"/>
      <w:spacing w:after="300" w:line="0" w:lineRule="atLeast"/>
      <w:outlineLvl w:val="1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rsid w:val="00AC2B18"/>
    <w:pPr>
      <w:shd w:val="clear" w:color="auto" w:fill="FFFFFF"/>
      <w:spacing w:after="720" w:line="0" w:lineRule="atLeast"/>
      <w:ind w:firstLine="46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b">
    <w:name w:val="Balloon Text"/>
    <w:basedOn w:val="a"/>
    <w:link w:val="ac"/>
    <w:uiPriority w:val="99"/>
    <w:semiHidden/>
    <w:unhideWhenUsed/>
    <w:rsid w:val="00CB39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9E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A5</cp:lastModifiedBy>
  <cp:revision>6</cp:revision>
  <dcterms:created xsi:type="dcterms:W3CDTF">2014-03-13T13:06:00Z</dcterms:created>
  <dcterms:modified xsi:type="dcterms:W3CDTF">2016-09-13T12:12:00Z</dcterms:modified>
</cp:coreProperties>
</file>