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A3" w:rsidRDefault="00BE10A3" w:rsidP="00F83F7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10A3" w:rsidRDefault="00BE10A3" w:rsidP="00F83F7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G:\раб програм\общ.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 програм\общ.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A3" w:rsidRDefault="00BE10A3" w:rsidP="00F83F7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10A3" w:rsidRDefault="00BE10A3" w:rsidP="00F83F77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83F77" w:rsidRPr="00DE6CCA" w:rsidRDefault="00F83F77" w:rsidP="00F83F7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945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Пояснительная записка</w:t>
      </w:r>
    </w:p>
    <w:p w:rsidR="00F83F77" w:rsidRPr="00EE3D42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3D42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на основе федерального компонента Государственного стандарта среднего (полного) общего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EE3D42">
        <w:rPr>
          <w:rFonts w:ascii="Times New Roman" w:hAnsi="Times New Roman" w:cs="Times New Roman"/>
          <w:sz w:val="28"/>
          <w:szCs w:val="28"/>
        </w:rPr>
        <w:t xml:space="preserve"> программы среднего (полного) общего образования по обществознанию Л.Н. Боголюбова ( Москва. «Просвещение». 2010 год.)</w:t>
      </w:r>
      <w:r w:rsidRPr="00CE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734F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 «Обществознание» под редакцией Л.Н. Боголюбова, Л.Ф. Ивановой,  Москва «Просвещение» 2010  год рекомендован для обучения в 2012-2013 учебном году и соответствует Федеральному перечню учебников, имеющих государственную аккредитацию. (приказ Министерства образования и науки РФ № 2885 от 27 декабря 2011 года)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всего – 3</w:t>
      </w:r>
      <w:r w:rsidRPr="00C11B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 из расчёта 1 учебный час в неделю).</w:t>
      </w:r>
    </w:p>
    <w:p w:rsidR="00F83F77" w:rsidRPr="00DE6CCA" w:rsidRDefault="00F83F77" w:rsidP="00F83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CCA">
        <w:rPr>
          <w:rFonts w:ascii="Times New Roman" w:hAnsi="Times New Roman" w:cs="Times New Roman"/>
          <w:b/>
          <w:sz w:val="28"/>
          <w:szCs w:val="28"/>
        </w:rPr>
        <w:t xml:space="preserve">Цели курса: 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социализации личности;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знаний и интелектуальных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осуществление, дальнейшего образования и самообразования;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деомкратическим ценностям, переходящим ценностям национальной культуры.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 w:rsidRPr="00DE6C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Рабочая программа предусматривает следующие ф ор м ы промежуточной и итоговой аттестации: контрольные работы, тестирование,обобщающие уроки.</w:t>
      </w:r>
    </w:p>
    <w:p w:rsidR="00F83F77" w:rsidRPr="00DE6CCA" w:rsidRDefault="00F83F77" w:rsidP="00F83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CCA">
        <w:rPr>
          <w:rFonts w:ascii="Times New Roman" w:hAnsi="Times New Roman" w:cs="Times New Roman"/>
          <w:b/>
          <w:sz w:val="28"/>
          <w:szCs w:val="28"/>
        </w:rPr>
        <w:t>Реализация рабочей программы способствует:</w:t>
      </w:r>
    </w:p>
    <w:p w:rsidR="00F83F77" w:rsidRPr="00C11BB1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развитию личности в период ранней юности,её духовно – нравственной , политической и правовой культуры, экономического образа мышления, социального поведения, основанного на уважении закона и правопорядка, </w:t>
      </w:r>
    </w:p>
    <w:p w:rsidR="00F83F77" w:rsidRPr="00734F40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воспинанию общероссийской идентичности, гражданской ответственности, правого самосознания, толерантности, уважения к социальным нормам,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приверженности к гуманистическим и демократическим ценностям, закреплённых в Конституции РФ;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освоению системы знаний об экономической и иных видах деятельности людей об обществе, его сферах, правовом регулировании общественных отношений, необходимых для воздействия с социальной средой и выполнения социальных ролей человека и гражданина,  для последующего изучения социально – экономических и гуманитарных дисциплин в учреждениях системы среднего и вышего профессионального образования и самообразования.;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овладению умениями получать и критически осмысливать социальную информацию,анализировать,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опыта применения полученных знаний и умений для решения типичных задач  в области социальных отношений,  в сферах гражданской и общественной деятельности, в межличностных отношениях, в отношениях между людьми разных национальстей и вероисповеданий, в семейно – бытовой сфере; для соотнесения своих действий и действий других людей с нормами поведения, установленным законом; содействия правовыми способами и средствами защите правопорядка в обществе.</w:t>
      </w:r>
    </w:p>
    <w:p w:rsidR="00F83F77" w:rsidRDefault="00F83F77" w:rsidP="00F83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34019">
        <w:rPr>
          <w:rFonts w:ascii="Times New Roman" w:hAnsi="Times New Roman" w:cs="Times New Roman"/>
          <w:b/>
          <w:sz w:val="28"/>
          <w:szCs w:val="28"/>
        </w:rPr>
        <w:t>Требования к уровн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C34019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обществознания </w:t>
      </w:r>
      <w:r w:rsidRPr="00DE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ч е н и к  </w:t>
      </w:r>
      <w:r w:rsidRPr="00DE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 о л ж е н </w:t>
      </w:r>
    </w:p>
    <w:p w:rsidR="00F83F77" w:rsidRDefault="00F83F77" w:rsidP="00F83F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019">
        <w:rPr>
          <w:rFonts w:ascii="Times New Roman" w:hAnsi="Times New Roman" w:cs="Times New Roman"/>
          <w:b/>
          <w:i/>
          <w:sz w:val="28"/>
          <w:szCs w:val="28"/>
        </w:rPr>
        <w:t>Знать/понимать: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 регулирования общественных отношений, сущность социальных норм, механизмы правового регулирования; 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социально – гуманитарного познания;</w:t>
      </w:r>
    </w:p>
    <w:p w:rsidR="00F83F77" w:rsidRDefault="00F83F77" w:rsidP="00F83F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74C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характеризовать основные социальные объекты, выделяя их существенные признакми, закономерности развития;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объясняя причинно – следственные и функциональные связи изученных социальных объектов  (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 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на примерах изученных теоритические положения и понятия социально экономических и гуманитарных наук;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социальной информации, представленной в различных знаковых системах;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извлекать из неадаптированных оригинальных текстов знания по 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устное выступление, творческую работу по социальной проблематике;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социально – экономические и гуманитарные знания в процессе решения познавательных задач по актуальным социальным проблемам;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 w:rsidRPr="00173FA1">
        <w:rPr>
          <w:rFonts w:ascii="Times New Roman" w:hAnsi="Times New Roman" w:cs="Times New Roman"/>
          <w:b/>
          <w:i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( ожидаемый результат)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успешного выполнения типичных социальных ролей; сознательного взаимодействия с различными социальными институтами;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 собственной познавательной деятельности;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критического восприятия информации, получаемой в межличностом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практических жизненных проблем , возникающих в социальной деятельности;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ориентировки  в актуальных общественных событиях и процессах; определения личной и гражданской позиции;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предвидения возможных последствий определенных социальных действий;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происходящих событий и поведения людей с точки зрения морали и права;</w:t>
      </w:r>
    </w:p>
    <w:p w:rsidR="00F83F77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F83F77" w:rsidRPr="00520702" w:rsidRDefault="00F83F77" w:rsidP="00F83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констурктивного взаимодействия людей с разными убеждениями, культурными ценностями, социальным положением.</w:t>
      </w:r>
    </w:p>
    <w:p w:rsidR="00F83F77" w:rsidRPr="00520702" w:rsidRDefault="00F83F77" w:rsidP="00F83F77">
      <w:pPr>
        <w:rPr>
          <w:rFonts w:ascii="Times New Roman" w:hAnsi="Times New Roman" w:cs="Times New Roman"/>
          <w:sz w:val="28"/>
          <w:szCs w:val="28"/>
        </w:rPr>
      </w:pPr>
    </w:p>
    <w:p w:rsidR="00F83F77" w:rsidRPr="004B2113" w:rsidRDefault="00F83F77" w:rsidP="00F83F77">
      <w:pPr>
        <w:rPr>
          <w:rFonts w:ascii="Times New Roman" w:hAnsi="Times New Roman" w:cs="Times New Roman"/>
          <w:b/>
          <w:sz w:val="32"/>
          <w:szCs w:val="32"/>
        </w:rPr>
      </w:pPr>
      <w:r w:rsidRPr="004B2113">
        <w:rPr>
          <w:rFonts w:ascii="Times New Roman" w:hAnsi="Times New Roman" w:cs="Times New Roman"/>
          <w:b/>
          <w:sz w:val="32"/>
          <w:szCs w:val="32"/>
        </w:rPr>
        <w:t>Перечень обязательных контрольных и других видов работ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993"/>
        <w:gridCol w:w="1134"/>
        <w:gridCol w:w="1275"/>
      </w:tblGrid>
      <w:tr w:rsidR="00F83F77" w:rsidTr="00C9178F">
        <w:tc>
          <w:tcPr>
            <w:tcW w:w="675" w:type="dxa"/>
          </w:tcPr>
          <w:p w:rsidR="00F83F77" w:rsidRPr="004B2113" w:rsidRDefault="00F83F77" w:rsidP="00C9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83F77" w:rsidRDefault="00F83F77" w:rsidP="00C9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1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точки</w:t>
            </w:r>
          </w:p>
          <w:p w:rsidR="00F83F77" w:rsidRPr="004B2113" w:rsidRDefault="00F83F77" w:rsidP="00C9178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F83F77" w:rsidRPr="004B2113" w:rsidRDefault="00F83F77" w:rsidP="00C9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B2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чет.</w:t>
            </w:r>
          </w:p>
        </w:tc>
        <w:tc>
          <w:tcPr>
            <w:tcW w:w="993" w:type="dxa"/>
          </w:tcPr>
          <w:p w:rsidR="00F83F77" w:rsidRPr="004B2113" w:rsidRDefault="00F83F77" w:rsidP="00C9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2113"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1134" w:type="dxa"/>
          </w:tcPr>
          <w:p w:rsidR="00F83F77" w:rsidRPr="004B2113" w:rsidRDefault="00F83F77" w:rsidP="00C9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B2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чет.</w:t>
            </w:r>
          </w:p>
        </w:tc>
        <w:tc>
          <w:tcPr>
            <w:tcW w:w="1275" w:type="dxa"/>
          </w:tcPr>
          <w:p w:rsidR="00F83F77" w:rsidRPr="004B2113" w:rsidRDefault="00F83F77" w:rsidP="00C9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B2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чет.</w:t>
            </w:r>
          </w:p>
        </w:tc>
      </w:tr>
      <w:tr w:rsidR="00F83F77" w:rsidTr="00C9178F">
        <w:tc>
          <w:tcPr>
            <w:tcW w:w="675" w:type="dxa"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</w:tcPr>
          <w:p w:rsidR="00F83F77" w:rsidRPr="00453B9E" w:rsidRDefault="00F83F77" w:rsidP="00C917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3F77" w:rsidRPr="00453B9E" w:rsidRDefault="00F83F77" w:rsidP="00C917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83F77" w:rsidRDefault="00F83F77" w:rsidP="00F83F77">
      <w:pPr>
        <w:rPr>
          <w:rFonts w:ascii="Times New Roman" w:hAnsi="Times New Roman" w:cs="Times New Roman"/>
          <w:sz w:val="28"/>
          <w:szCs w:val="28"/>
        </w:rPr>
      </w:pPr>
    </w:p>
    <w:p w:rsidR="00F83F77" w:rsidRPr="0064274C" w:rsidRDefault="00F83F77" w:rsidP="00F83F77">
      <w:pPr>
        <w:rPr>
          <w:rFonts w:ascii="Times New Roman" w:hAnsi="Times New Roman" w:cs="Times New Roman"/>
          <w:sz w:val="28"/>
          <w:szCs w:val="28"/>
        </w:rPr>
      </w:pPr>
    </w:p>
    <w:p w:rsidR="00F83F77" w:rsidRDefault="00F83F77" w:rsidP="00F83F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Структура изучаемого предмета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F83F77" w:rsidTr="00C9178F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</w:t>
            </w:r>
          </w:p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Количество часов</w:t>
            </w:r>
          </w:p>
        </w:tc>
      </w:tr>
      <w:tr w:rsidR="00F83F77" w:rsidTr="00C917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Pr="00453B9E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контр. раб.</w:t>
            </w:r>
          </w:p>
        </w:tc>
      </w:tr>
      <w:tr w:rsidR="00F83F77" w:rsidTr="00C917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Pr="00453B9E" w:rsidRDefault="00F83F77" w:rsidP="00C9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B9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и социальное управление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F77" w:rsidTr="00C917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F77" w:rsidTr="00C917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Pr="00453B9E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времени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F77" w:rsidRDefault="00F83F77" w:rsidP="00F83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Итого:      35                                                    2</w:t>
      </w:r>
    </w:p>
    <w:p w:rsidR="00F83F77" w:rsidRDefault="00F83F77" w:rsidP="00F83F77">
      <w:pPr>
        <w:rPr>
          <w:rFonts w:ascii="Times New Roman" w:hAnsi="Times New Roman" w:cs="Times New Roman"/>
          <w:sz w:val="28"/>
          <w:szCs w:val="28"/>
        </w:rPr>
      </w:pPr>
    </w:p>
    <w:p w:rsidR="00F83F77" w:rsidRDefault="00F83F77" w:rsidP="00F83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программе на тему: «Политика и социальное управление» отводится 8 часов. В связи с актуальностью данной темы, данное обобщённое представление о государственной власти, о возможности граждан в управлении делами общества дополнительно из резерва времени взято 3 часа, в т.ч. 1 час на введение.</w:t>
      </w:r>
    </w:p>
    <w:p w:rsidR="00F83F77" w:rsidRDefault="00F83F77" w:rsidP="00F83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на тему «Право» отведено 16 часов. Учитывая актуальность и важность данной темы из резерва времени взято дополнительно 4 часа, 3 часа – на итоговое повторение за курс 9 класса.</w:t>
      </w:r>
    </w:p>
    <w:p w:rsidR="00F83F77" w:rsidRDefault="00F83F77" w:rsidP="00F83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 времени 1 час.  </w:t>
      </w:r>
    </w:p>
    <w:p w:rsidR="00F83F77" w:rsidRDefault="00F83F77" w:rsidP="00F83F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 по курсу «Обществознание» 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"/>
        <w:gridCol w:w="4129"/>
        <w:gridCol w:w="1229"/>
        <w:gridCol w:w="1141"/>
        <w:gridCol w:w="1256"/>
        <w:gridCol w:w="1226"/>
      </w:tblGrid>
      <w:tr w:rsidR="00F83F77" w:rsidTr="00C9178F">
        <w:trPr>
          <w:trHeight w:val="144"/>
        </w:trPr>
        <w:tc>
          <w:tcPr>
            <w:tcW w:w="5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 программы.Темы урока.</w:t>
            </w:r>
          </w:p>
        </w:tc>
        <w:tc>
          <w:tcPr>
            <w:tcW w:w="1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83F77" w:rsidTr="00C9178F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F83F77" w:rsidTr="00C9178F">
        <w:trPr>
          <w:trHeight w:val="14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 1.Политика и социальное управление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14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14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и власть,её роль в жизни общества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14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Государство,суверенитет,формы государства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14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режим.Демократические ценности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14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государство.Разделение властей.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14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общество.Местное самоуправление.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14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14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Референдум.Выборы в РФ.Опасность политического экстемума.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14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движения.Участие партии в выборах.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14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14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«Политика и социальное управление».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25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№ 2 Право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808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Право,его роль в жизни человека, общества и государства.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793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норм права.Нормативно – правовой акт.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808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правоотношения.Признаки и виды правонарушений.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793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юридической ответственности.Презумция невиновности.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53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ограны.Судебная система РФ.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52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– основной закон РФ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808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власти.Взаимодействие граждан и власти.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793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Права, свободы и обязанности граждан.Всеобщая декларация прав человека.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53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граданина в РФ, их гарантия.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52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 и защиты прав человека в РФ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53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правоотношения.Право на труд.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52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правоотношения.Право на труд.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26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25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53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и институты угловного права.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52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несовершенолетнего.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53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права.Жилищные правоотношения.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793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 – правовая защита жертв вооруженных конфликтов.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808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254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«Право»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53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за курс 9 класса.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77" w:rsidTr="00C9178F">
        <w:trPr>
          <w:trHeight w:val="269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времени.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F77" w:rsidRDefault="00F83F77" w:rsidP="00C9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F77" w:rsidRDefault="00F83F77" w:rsidP="00F83F77">
      <w:pPr>
        <w:rPr>
          <w:rFonts w:ascii="Times New Roman" w:hAnsi="Times New Roman" w:cs="Times New Roman"/>
          <w:sz w:val="28"/>
          <w:szCs w:val="28"/>
        </w:rPr>
      </w:pPr>
    </w:p>
    <w:p w:rsidR="00F83F77" w:rsidRPr="00520702" w:rsidRDefault="00F83F77" w:rsidP="00F83F77">
      <w:pPr>
        <w:rPr>
          <w:rFonts w:ascii="Times New Roman" w:hAnsi="Times New Roman" w:cs="Times New Roman"/>
          <w:sz w:val="28"/>
          <w:szCs w:val="28"/>
        </w:rPr>
      </w:pPr>
    </w:p>
    <w:p w:rsidR="00F83F77" w:rsidRDefault="00F83F77" w:rsidP="00F83F77">
      <w:pPr>
        <w:rPr>
          <w:rFonts w:ascii="Times New Roman" w:hAnsi="Times New Roman" w:cs="Times New Roman"/>
          <w:b/>
          <w:sz w:val="28"/>
          <w:szCs w:val="28"/>
        </w:rPr>
      </w:pPr>
    </w:p>
    <w:p w:rsidR="00F83F77" w:rsidRDefault="00F83F77" w:rsidP="00F83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учителя и обучающихся:</w:t>
      </w:r>
    </w:p>
    <w:p w:rsidR="00F83F77" w:rsidRDefault="00F83F77" w:rsidP="00F8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Гражданский </w:t>
      </w:r>
      <w:r>
        <w:rPr>
          <w:rFonts w:ascii="Times New Roman" w:hAnsi="Times New Roman" w:cs="Times New Roman"/>
          <w:sz w:val="28"/>
          <w:szCs w:val="28"/>
        </w:rPr>
        <w:t>кодекс Российской Федерации.</w:t>
      </w:r>
    </w:p>
    <w:p w:rsidR="00F83F77" w:rsidRDefault="00F83F77" w:rsidP="00F8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F83F77" w:rsidRDefault="00F83F77" w:rsidP="00F8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Конституция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83F77" w:rsidRDefault="00F83F77" w:rsidP="00F8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Семейный </w:t>
      </w:r>
      <w:r>
        <w:rPr>
          <w:rFonts w:ascii="Times New Roman" w:hAnsi="Times New Roman" w:cs="Times New Roman"/>
          <w:sz w:val="28"/>
          <w:szCs w:val="28"/>
        </w:rPr>
        <w:t>кодекс</w:t>
      </w:r>
    </w:p>
    <w:p w:rsidR="00F83F77" w:rsidRDefault="00F83F77" w:rsidP="00F8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</w:p>
    <w:p w:rsidR="00F83F77" w:rsidRDefault="00F83F77" w:rsidP="00F8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в обществознание : учеб. Для 8-9 кл. общеобразоват. Учреждений /Л.Н. Боголюбов, Ю.И. Аверьянов [и др.] – М.: Просвещение 2008.</w:t>
      </w:r>
    </w:p>
    <w:p w:rsidR="00F83F77" w:rsidRDefault="00F83F77" w:rsidP="00F8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Клименко</w:t>
      </w:r>
      <w:r>
        <w:rPr>
          <w:rFonts w:ascii="Times New Roman" w:hAnsi="Times New Roman" w:cs="Times New Roman"/>
          <w:sz w:val="28"/>
          <w:szCs w:val="28"/>
        </w:rPr>
        <w:t xml:space="preserve"> , А.В. Обществознание : для школьников старших кл. и поступающих в вузы :учеб.пособие / А.В. Клименко, В.В. Румынина . – М.: Дрофа, 2001 – 480 с.-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5-7107 – 4669 – Х</w:t>
      </w:r>
    </w:p>
    <w:p w:rsidR="00F83F77" w:rsidRDefault="00F83F77" w:rsidP="00F8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Кравченко, А.И.</w:t>
      </w:r>
      <w:r>
        <w:rPr>
          <w:rFonts w:ascii="Times New Roman" w:hAnsi="Times New Roman" w:cs="Times New Roman"/>
          <w:sz w:val="28"/>
          <w:szCs w:val="28"/>
        </w:rPr>
        <w:t xml:space="preserve"> Задачник по обществознанию. 10 -11 кл. – 2-е изд./ А.И.Кравченко .-М.: ООО «Торгово – издательский дом «Русское слово- РС», 2001.-192 с. –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5-8253-0200-Х</w:t>
      </w:r>
    </w:p>
    <w:p w:rsidR="00F83F77" w:rsidRDefault="00F83F77" w:rsidP="00F8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Обществознание </w:t>
      </w:r>
      <w:r>
        <w:rPr>
          <w:rFonts w:ascii="Times New Roman" w:hAnsi="Times New Roman" w:cs="Times New Roman"/>
          <w:sz w:val="28"/>
          <w:szCs w:val="28"/>
        </w:rPr>
        <w:t>: учеб. для 10-11 кл. общеобразоват. Учрежд. / А.Ф.Никитин, И.А. Галицкая,  Е.С. Корольков [и др.]; под ред. А.Ф. Никитина – 3-е  изд. – М.:Просвещение, 2005.-365с.-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ISBN</w:t>
      </w:r>
      <w:r>
        <w:rPr>
          <w:rFonts w:ascii="Times New Roman" w:hAnsi="Times New Roman" w:cs="Times New Roman"/>
          <w:sz w:val="28"/>
          <w:szCs w:val="28"/>
        </w:rPr>
        <w:t xml:space="preserve"> 5-09-014158-4.</w:t>
      </w:r>
    </w:p>
    <w:p w:rsidR="00F83F77" w:rsidRDefault="00F83F77" w:rsidP="00F8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Прозоровская</w:t>
      </w:r>
      <w:r>
        <w:rPr>
          <w:rFonts w:ascii="Times New Roman" w:hAnsi="Times New Roman" w:cs="Times New Roman"/>
          <w:sz w:val="28"/>
          <w:szCs w:val="28"/>
        </w:rPr>
        <w:t>, К.А. Социология/ К.А. Прозоровская. – Спб.: ИД «Нева», 2005.-352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5-7654-4578-0.</w:t>
      </w:r>
    </w:p>
    <w:p w:rsidR="00F83F77" w:rsidRPr="00B5756F" w:rsidRDefault="00F83F77" w:rsidP="00F8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Тесты</w:t>
      </w:r>
      <w:r>
        <w:rPr>
          <w:rFonts w:ascii="Times New Roman" w:hAnsi="Times New Roman" w:cs="Times New Roman"/>
          <w:sz w:val="28"/>
          <w:szCs w:val="28"/>
        </w:rPr>
        <w:t xml:space="preserve"> по обществознанию : пособие для подготовки к единому государственному изданию, выпусному и вступительному тестированию.- М.:ИКЦ «МарТ», 20.-352с.-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ISBN</w:t>
      </w:r>
      <w:r>
        <w:rPr>
          <w:rFonts w:ascii="Times New Roman" w:hAnsi="Times New Roman" w:cs="Times New Roman"/>
          <w:sz w:val="28"/>
          <w:szCs w:val="28"/>
        </w:rPr>
        <w:t xml:space="preserve"> 5-241-00284-7.</w:t>
      </w:r>
    </w:p>
    <w:p w:rsidR="00F83F77" w:rsidRPr="00B5756F" w:rsidRDefault="00F83F77" w:rsidP="00F8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Поурочные разработки </w:t>
      </w:r>
      <w:r w:rsidRPr="00B5756F">
        <w:rPr>
          <w:rFonts w:ascii="Times New Roman" w:hAnsi="Times New Roman" w:cs="Times New Roman"/>
          <w:sz w:val="28"/>
          <w:szCs w:val="28"/>
        </w:rPr>
        <w:t>по обществознанию к УМК Л.Н. Боголюбова 8 класс , М.: «Вако»2010 год</w:t>
      </w:r>
    </w:p>
    <w:p w:rsidR="00F83F77" w:rsidRPr="00B5756F" w:rsidRDefault="00F83F77" w:rsidP="00F83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Контрольно-измерительные материалы </w:t>
      </w:r>
      <w:r w:rsidRPr="00B5756F">
        <w:rPr>
          <w:rFonts w:ascii="Times New Roman" w:hAnsi="Times New Roman" w:cs="Times New Roman"/>
          <w:sz w:val="28"/>
          <w:szCs w:val="28"/>
        </w:rPr>
        <w:t>по обществознанию, М.: «Вако»2012 год</w:t>
      </w:r>
    </w:p>
    <w:p w:rsidR="00F83F77" w:rsidRPr="00B5756F" w:rsidRDefault="00F83F77" w:rsidP="00F83F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F77" w:rsidRPr="00EE3D42" w:rsidRDefault="00F83F77" w:rsidP="00F83F77">
      <w:pPr>
        <w:rPr>
          <w:rFonts w:ascii="Times New Roman" w:hAnsi="Times New Roman" w:cs="Times New Roman"/>
          <w:sz w:val="28"/>
          <w:szCs w:val="28"/>
        </w:rPr>
      </w:pPr>
    </w:p>
    <w:p w:rsidR="004A7D11" w:rsidRDefault="004A7D11"/>
    <w:sectPr w:rsidR="004A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7573"/>
    <w:multiLevelType w:val="hybridMultilevel"/>
    <w:tmpl w:val="7CC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77"/>
    <w:rsid w:val="00102A45"/>
    <w:rsid w:val="00117193"/>
    <w:rsid w:val="001807B5"/>
    <w:rsid w:val="00242CE1"/>
    <w:rsid w:val="00257B07"/>
    <w:rsid w:val="00270BE9"/>
    <w:rsid w:val="002B6BEB"/>
    <w:rsid w:val="00362263"/>
    <w:rsid w:val="0037773E"/>
    <w:rsid w:val="003A63B9"/>
    <w:rsid w:val="00431ABA"/>
    <w:rsid w:val="00443748"/>
    <w:rsid w:val="004506EB"/>
    <w:rsid w:val="004753E3"/>
    <w:rsid w:val="00491828"/>
    <w:rsid w:val="00491ADE"/>
    <w:rsid w:val="00494BF5"/>
    <w:rsid w:val="004A7D11"/>
    <w:rsid w:val="00553310"/>
    <w:rsid w:val="005D6004"/>
    <w:rsid w:val="005D7071"/>
    <w:rsid w:val="005E7D4D"/>
    <w:rsid w:val="005F6C51"/>
    <w:rsid w:val="00617157"/>
    <w:rsid w:val="0066220A"/>
    <w:rsid w:val="0067471B"/>
    <w:rsid w:val="006919D1"/>
    <w:rsid w:val="00693173"/>
    <w:rsid w:val="006B2E92"/>
    <w:rsid w:val="006C5DBA"/>
    <w:rsid w:val="006F2B3B"/>
    <w:rsid w:val="006F783E"/>
    <w:rsid w:val="007238E1"/>
    <w:rsid w:val="00765C29"/>
    <w:rsid w:val="007670E3"/>
    <w:rsid w:val="007803B1"/>
    <w:rsid w:val="007F7FA4"/>
    <w:rsid w:val="00991758"/>
    <w:rsid w:val="009C3006"/>
    <w:rsid w:val="00A04F3A"/>
    <w:rsid w:val="00A1791B"/>
    <w:rsid w:val="00A8569E"/>
    <w:rsid w:val="00AA7464"/>
    <w:rsid w:val="00AD3BAC"/>
    <w:rsid w:val="00B10E4D"/>
    <w:rsid w:val="00B13E46"/>
    <w:rsid w:val="00B2734C"/>
    <w:rsid w:val="00B91B0A"/>
    <w:rsid w:val="00BA48B3"/>
    <w:rsid w:val="00BC2573"/>
    <w:rsid w:val="00BE10A3"/>
    <w:rsid w:val="00C43990"/>
    <w:rsid w:val="00CB1219"/>
    <w:rsid w:val="00D32D04"/>
    <w:rsid w:val="00D34D59"/>
    <w:rsid w:val="00E57A48"/>
    <w:rsid w:val="00EB223C"/>
    <w:rsid w:val="00EC58C1"/>
    <w:rsid w:val="00F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77"/>
    <w:pPr>
      <w:spacing w:after="200" w:line="276" w:lineRule="auto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77"/>
    <w:pPr>
      <w:ind w:left="720"/>
      <w:contextualSpacing/>
    </w:pPr>
  </w:style>
  <w:style w:type="table" w:styleId="a4">
    <w:name w:val="Table Grid"/>
    <w:basedOn w:val="a1"/>
    <w:uiPriority w:val="59"/>
    <w:rsid w:val="00F83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A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77"/>
    <w:pPr>
      <w:spacing w:after="200" w:line="276" w:lineRule="auto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77"/>
    <w:pPr>
      <w:ind w:left="720"/>
      <w:contextualSpacing/>
    </w:pPr>
  </w:style>
  <w:style w:type="table" w:styleId="a4">
    <w:name w:val="Table Grid"/>
    <w:basedOn w:val="a1"/>
    <w:uiPriority w:val="59"/>
    <w:rsid w:val="00F83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A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1566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A5</cp:lastModifiedBy>
  <cp:revision>2</cp:revision>
  <dcterms:created xsi:type="dcterms:W3CDTF">2016-09-14T08:57:00Z</dcterms:created>
  <dcterms:modified xsi:type="dcterms:W3CDTF">2016-09-14T10:12:00Z</dcterms:modified>
</cp:coreProperties>
</file>